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711" w:rsidRDefault="0009589E">
      <w:pPr>
        <w:widowControl w:val="0"/>
        <w:spacing w:line="240" w:lineRule="auto"/>
        <w:jc w:val="center"/>
        <w:rPr>
          <w:rFonts w:ascii="Times New Roman" w:eastAsia="Times New Roman" w:hAnsi="Times New Roman" w:cs="Times New Roman"/>
          <w:sz w:val="40"/>
          <w:szCs w:val="40"/>
        </w:rPr>
      </w:pPr>
      <w:r w:rsidRPr="0009589E">
        <w:rPr>
          <w:rFonts w:ascii="Times New Roman" w:eastAsia="Times New Roman" w:hAnsi="Times New Roman" w:cs="Times New Roman"/>
          <w:sz w:val="40"/>
          <w:szCs w:val="40"/>
        </w:rPr>
        <w:t>Final Year Project 2021 – 2022</w:t>
      </w:r>
    </w:p>
    <w:p w:rsidR="0009589E" w:rsidRPr="0009589E" w:rsidRDefault="0009589E">
      <w:pPr>
        <w:widowControl w:val="0"/>
        <w:spacing w:line="240" w:lineRule="auto"/>
        <w:jc w:val="center"/>
        <w:rPr>
          <w:rFonts w:ascii="Times New Roman" w:eastAsia="Times New Roman" w:hAnsi="Times New Roman" w:cs="Times New Roman"/>
          <w:sz w:val="40"/>
          <w:szCs w:val="40"/>
        </w:rPr>
      </w:pPr>
    </w:p>
    <w:p w:rsidR="0009589E" w:rsidRPr="0009589E" w:rsidRDefault="0009589E">
      <w:pPr>
        <w:widowControl w:val="0"/>
        <w:spacing w:line="240" w:lineRule="auto"/>
        <w:jc w:val="center"/>
        <w:rPr>
          <w:rFonts w:ascii="Times New Roman" w:eastAsia="Times New Roman" w:hAnsi="Times New Roman" w:cs="Times New Roman"/>
          <w:sz w:val="20"/>
          <w:szCs w:val="20"/>
        </w:rPr>
      </w:pPr>
    </w:p>
    <w:p w:rsidR="00580711" w:rsidRDefault="009426F7">
      <w:pPr>
        <w:widowControl w:val="0"/>
        <w:spacing w:line="240" w:lineRule="auto"/>
        <w:jc w:val="center"/>
        <w:rPr>
          <w:rFonts w:ascii="Times New Roman" w:eastAsia="Times New Roman" w:hAnsi="Times New Roman" w:cs="Times New Roman"/>
          <w:b/>
          <w:sz w:val="40"/>
          <w:szCs w:val="40"/>
        </w:rPr>
      </w:pPr>
      <w:r w:rsidRPr="0009589E">
        <w:rPr>
          <w:rFonts w:ascii="Times New Roman" w:eastAsia="Times New Roman" w:hAnsi="Times New Roman" w:cs="Times New Roman"/>
          <w:b/>
          <w:sz w:val="40"/>
          <w:szCs w:val="40"/>
        </w:rPr>
        <w:t>Building extraction and classification of aerial images of rooftop for estimating maximal PV panel installation</w:t>
      </w:r>
    </w:p>
    <w:p w:rsidR="0009589E" w:rsidRDefault="0009589E">
      <w:pPr>
        <w:widowControl w:val="0"/>
        <w:spacing w:line="240" w:lineRule="auto"/>
        <w:jc w:val="center"/>
        <w:rPr>
          <w:rFonts w:ascii="Times New Roman" w:eastAsia="Times New Roman" w:hAnsi="Times New Roman" w:cs="Times New Roman"/>
          <w:b/>
          <w:sz w:val="40"/>
          <w:szCs w:val="40"/>
        </w:rPr>
      </w:pPr>
    </w:p>
    <w:p w:rsidR="0009589E" w:rsidRDefault="0009589E">
      <w:pPr>
        <w:widowControl w:val="0"/>
        <w:spacing w:line="240" w:lineRule="auto"/>
        <w:jc w:val="center"/>
        <w:rPr>
          <w:rFonts w:ascii="Times New Roman" w:eastAsia="Times New Roman" w:hAnsi="Times New Roman" w:cs="Times New Roman"/>
          <w:b/>
          <w:sz w:val="40"/>
          <w:szCs w:val="40"/>
        </w:rPr>
      </w:pP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 xml:space="preserve">CS6811 Project Work </w:t>
      </w: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Review 1</w:t>
      </w:r>
    </w:p>
    <w:p w:rsidR="0009589E" w:rsidRPr="0009589E" w:rsidRDefault="0009589E">
      <w:pPr>
        <w:widowControl w:val="0"/>
        <w:spacing w:line="240" w:lineRule="auto"/>
        <w:jc w:val="center"/>
        <w:rPr>
          <w:rFonts w:ascii="Times New Roman" w:eastAsia="Times New Roman" w:hAnsi="Times New Roman" w:cs="Times New Roman"/>
          <w:sz w:val="36"/>
          <w:szCs w:val="36"/>
        </w:rPr>
      </w:pP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Team 18</w:t>
      </w:r>
    </w:p>
    <w:p w:rsidR="0009589E" w:rsidRPr="0009589E" w:rsidRDefault="0009589E">
      <w:pPr>
        <w:widowControl w:val="0"/>
        <w:spacing w:line="240" w:lineRule="auto"/>
        <w:jc w:val="center"/>
        <w:rPr>
          <w:rFonts w:ascii="Times New Roman" w:eastAsia="Times New Roman" w:hAnsi="Times New Roman" w:cs="Times New Roman"/>
          <w:sz w:val="40"/>
          <w:szCs w:val="40"/>
        </w:rPr>
      </w:pPr>
    </w:p>
    <w:p w:rsidR="0009589E" w:rsidRPr="00BF6036" w:rsidRDefault="0009589E" w:rsidP="0009589E">
      <w:pPr>
        <w:jc w:val="center"/>
        <w:rPr>
          <w:rFonts w:ascii="Times New Roman" w:eastAsia="Times New Roman" w:hAnsi="Times New Roman" w:cs="Times New Roman"/>
          <w:b/>
          <w:sz w:val="28"/>
          <w:szCs w:val="28"/>
        </w:rPr>
      </w:pPr>
      <w:r w:rsidRPr="00BF6036">
        <w:rPr>
          <w:rFonts w:ascii="Times New Roman" w:eastAsia="Times New Roman" w:hAnsi="Times New Roman" w:cs="Times New Roman"/>
          <w:b/>
          <w:sz w:val="28"/>
          <w:szCs w:val="28"/>
        </w:rPr>
        <w:t>Submitted by</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 xml:space="preserve">  Shruthi M - 2018103592</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Gayathri M - 2018103535</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Jayapriya M - 2018103029</w:t>
      </w:r>
    </w:p>
    <w:p w:rsidR="00580711" w:rsidRPr="0009589E" w:rsidRDefault="00580711">
      <w:pPr>
        <w:jc w:val="center"/>
        <w:rPr>
          <w:rFonts w:ascii="Times New Roman" w:eastAsia="Times New Roman" w:hAnsi="Times New Roman" w:cs="Times New Roman"/>
          <w:sz w:val="28"/>
          <w:szCs w:val="28"/>
        </w:rPr>
      </w:pPr>
    </w:p>
    <w:p w:rsidR="0009589E" w:rsidRPr="00BF6036" w:rsidRDefault="0009589E" w:rsidP="0009589E">
      <w:pPr>
        <w:jc w:val="center"/>
        <w:rPr>
          <w:rFonts w:ascii="Times New Roman" w:eastAsia="Times New Roman" w:hAnsi="Times New Roman" w:cs="Times New Roman"/>
          <w:sz w:val="28"/>
          <w:szCs w:val="28"/>
        </w:rPr>
      </w:pPr>
      <w:r w:rsidRPr="00BF6036">
        <w:rPr>
          <w:rFonts w:ascii="Times New Roman" w:eastAsia="Times New Roman" w:hAnsi="Times New Roman" w:cs="Times New Roman"/>
          <w:sz w:val="28"/>
          <w:szCs w:val="28"/>
        </w:rPr>
        <w:t>Under the guidance of</w:t>
      </w:r>
    </w:p>
    <w:p w:rsidR="0009589E" w:rsidRPr="00BF6036" w:rsidRDefault="0009589E" w:rsidP="0009589E">
      <w:pPr>
        <w:jc w:val="center"/>
        <w:rPr>
          <w:rFonts w:ascii="Times New Roman" w:eastAsia="Times New Roman" w:hAnsi="Times New Roman" w:cs="Times New Roman"/>
          <w:b/>
          <w:sz w:val="28"/>
          <w:szCs w:val="28"/>
        </w:rPr>
      </w:pPr>
      <w:r w:rsidRPr="00BF6036">
        <w:rPr>
          <w:rFonts w:ascii="Times New Roman" w:eastAsia="Times New Roman" w:hAnsi="Times New Roman" w:cs="Times New Roman"/>
          <w:b/>
          <w:sz w:val="28"/>
          <w:szCs w:val="28"/>
        </w:rPr>
        <w:t>Prof Dr. P. Uma Maheshwari</w:t>
      </w:r>
    </w:p>
    <w:p w:rsidR="0009589E" w:rsidRDefault="0009589E">
      <w:pPr>
        <w:jc w:val="center"/>
        <w:rPr>
          <w:rFonts w:ascii="Times New Roman" w:eastAsia="Times New Roman" w:hAnsi="Times New Roman" w:cs="Times New Roman"/>
          <w:sz w:val="56"/>
          <w:szCs w:val="56"/>
        </w:rPr>
      </w:pPr>
    </w:p>
    <w:p w:rsidR="0009589E" w:rsidRDefault="0009589E" w:rsidP="0009589E">
      <w:pPr>
        <w:spacing w:before="240" w:after="240" w:line="360" w:lineRule="auto"/>
        <w:jc w:val="center"/>
        <w:rPr>
          <w:rFonts w:ascii="Times New Roman" w:hAnsi="Times New Roman" w:cs="Times New Roman"/>
          <w:b/>
          <w:color w:val="1A1A1A"/>
          <w:sz w:val="28"/>
          <w:szCs w:val="28"/>
        </w:rPr>
      </w:pPr>
      <w:r w:rsidRPr="0009589E">
        <w:rPr>
          <w:rFonts w:ascii="Times New Roman" w:hAnsi="Times New Roman" w:cs="Times New Roman"/>
          <w:b/>
          <w:noProof/>
          <w:color w:val="1A1A1A"/>
          <w:sz w:val="28"/>
          <w:szCs w:val="28"/>
          <w:lang w:val="en-IN"/>
        </w:rPr>
        <w:drawing>
          <wp:inline distT="0" distB="0" distL="0" distR="0" wp14:anchorId="332CEFA0" wp14:editId="5DF19AD3">
            <wp:extent cx="800100" cy="762000"/>
            <wp:effectExtent l="0" t="0" r="0" b="0"/>
            <wp:docPr id="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0100" cy="762000"/>
                    </a:xfrm>
                    <a:prstGeom prst="rect">
                      <a:avLst/>
                    </a:prstGeom>
                    <a:noFill/>
                    <a:ln>
                      <a:noFill/>
                    </a:ln>
                  </pic:spPr>
                </pic:pic>
              </a:graphicData>
            </a:graphic>
          </wp:inline>
        </w:drawing>
      </w:r>
    </w:p>
    <w:p w:rsidR="0009589E" w:rsidRPr="0009589E" w:rsidRDefault="0009589E" w:rsidP="0009589E">
      <w:pPr>
        <w:spacing w:before="240" w:after="240" w:line="24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Department of Computer Science and Engineering</w:t>
      </w:r>
    </w:p>
    <w:p w:rsidR="0009589E" w:rsidRPr="0009589E" w:rsidRDefault="0009589E" w:rsidP="0009589E">
      <w:pPr>
        <w:spacing w:before="240" w:after="240" w:line="24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College Of Engineering, Guindy</w:t>
      </w:r>
    </w:p>
    <w:p w:rsidR="0009589E" w:rsidRDefault="0009589E" w:rsidP="0009589E">
      <w:pPr>
        <w:spacing w:before="240" w:after="240" w:line="36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Anna University: Chennai 600 025</w:t>
      </w:r>
    </w:p>
    <w:p w:rsidR="0009589E" w:rsidRDefault="0009589E" w:rsidP="0009589E">
      <w:pPr>
        <w:spacing w:before="240" w:after="240" w:line="360" w:lineRule="auto"/>
        <w:jc w:val="center"/>
        <w:rPr>
          <w:rFonts w:ascii="Times New Roman" w:hAnsi="Times New Roman" w:cs="Times New Roman"/>
          <w:color w:val="1A1A1A"/>
          <w:sz w:val="28"/>
          <w:szCs w:val="28"/>
        </w:rPr>
      </w:pPr>
    </w:p>
    <w:p w:rsidR="00580711" w:rsidRDefault="009426F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PROBLEM STATEMENT</w:t>
      </w:r>
    </w:p>
    <w:p w:rsidR="00580711" w:rsidRDefault="00580711">
      <w:pPr>
        <w:rPr>
          <w:rFonts w:ascii="Times New Roman" w:eastAsia="Times New Roman" w:hAnsi="Times New Roman" w:cs="Times New Roman"/>
          <w:b/>
          <w:sz w:val="32"/>
          <w:szCs w:val="32"/>
        </w:rPr>
      </w:pP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Sustainable environment is required for the advanceme</w:t>
      </w:r>
      <w:r w:rsidR="00CD3808">
        <w:rPr>
          <w:rFonts w:ascii="Times New Roman" w:eastAsia="Times New Roman" w:hAnsi="Times New Roman" w:cs="Times New Roman"/>
          <w:sz w:val="28"/>
          <w:szCs w:val="28"/>
          <w:highlight w:val="white"/>
        </w:rPr>
        <w:t xml:space="preserve">nt of economic development, to </w:t>
      </w:r>
      <w:r>
        <w:rPr>
          <w:rFonts w:ascii="Times New Roman" w:eastAsia="Times New Roman" w:hAnsi="Times New Roman" w:cs="Times New Roman"/>
          <w:sz w:val="28"/>
          <w:szCs w:val="28"/>
          <w:highlight w:val="white"/>
        </w:rPr>
        <w:t xml:space="preserve">improve energy security, access to energy, and mitigate climate change. Energy production sources such </w:t>
      </w:r>
      <w:r>
        <w:rPr>
          <w:rFonts w:ascii="Times New Roman" w:eastAsia="Times New Roman" w:hAnsi="Times New Roman" w:cs="Times New Roman"/>
          <w:sz w:val="28"/>
          <w:szCs w:val="28"/>
          <w:highlight w:val="white"/>
        </w:rPr>
        <w:t>as coal, oil, and natural gas are responsible for one-third of global greenhouse gas emissions, and there is a growing need for everyone to switch to solar power for electricity generation. Estimating a roof's solar potential, on the other hand, is a time-</w:t>
      </w:r>
      <w:r>
        <w:rPr>
          <w:rFonts w:ascii="Times New Roman" w:eastAsia="Times New Roman" w:hAnsi="Times New Roman" w:cs="Times New Roman"/>
          <w:sz w:val="28"/>
          <w:szCs w:val="28"/>
          <w:highlight w:val="white"/>
        </w:rPr>
        <w:t>consuming process that requires manual labor and site inspection. The current algorithms only work with LIDAR data and do not predict the number of solar PV panels based on the type of rooftops. Furthermore, mapping urban buildings for rooftop segmentation</w:t>
      </w:r>
      <w:r>
        <w:rPr>
          <w:rFonts w:ascii="Times New Roman" w:eastAsia="Times New Roman" w:hAnsi="Times New Roman" w:cs="Times New Roman"/>
          <w:sz w:val="28"/>
          <w:szCs w:val="28"/>
          <w:highlight w:val="white"/>
        </w:rPr>
        <w:t xml:space="preserve"> presents its own set of issues, since aerial satellite photos are typically of low resolution. In this project, we use the AIRS dataset that provides a wide coverage of aerial imagery with 7.5 cm resolution and propose a mechanism to address the above pro</w:t>
      </w:r>
      <w:r>
        <w:rPr>
          <w:rFonts w:ascii="Times New Roman" w:eastAsia="Times New Roman" w:hAnsi="Times New Roman" w:cs="Times New Roman"/>
          <w:sz w:val="28"/>
          <w:szCs w:val="28"/>
          <w:highlight w:val="white"/>
        </w:rPr>
        <w:t>blem: (i) Using state-of-the-art MultiRes U-Net architecture for building detection as a first step to identify and segment buildings from aerial image, (ii) Classifying rooftops from the extracted buildings with different deep learning and transfer learni</w:t>
      </w:r>
      <w:r>
        <w:rPr>
          <w:rFonts w:ascii="Times New Roman" w:eastAsia="Times New Roman" w:hAnsi="Times New Roman" w:cs="Times New Roman"/>
          <w:sz w:val="28"/>
          <w:szCs w:val="28"/>
          <w:highlight w:val="white"/>
        </w:rPr>
        <w:t>ng algorithms and detecting the boundaries  of rooftop, (iii) Use maximum fitting algorithm to find the maximal no of solar PV panels based on the type of roof. This proposed solution uses a single drone/satellite image to recognize and classify rooftops f</w:t>
      </w:r>
      <w:r>
        <w:rPr>
          <w:rFonts w:ascii="Times New Roman" w:eastAsia="Times New Roman" w:hAnsi="Times New Roman" w:cs="Times New Roman"/>
          <w:sz w:val="28"/>
          <w:szCs w:val="28"/>
          <w:highlight w:val="white"/>
        </w:rPr>
        <w:t>or buildings dispersed throughout an area, automating the entire process and reducing human labor.</w:t>
      </w: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CD3808" w:rsidRDefault="00CD3808">
      <w:pPr>
        <w:rPr>
          <w:rFonts w:ascii="Times New Roman" w:eastAsia="Times New Roman" w:hAnsi="Times New Roman" w:cs="Times New Roman"/>
          <w:sz w:val="28"/>
          <w:szCs w:val="28"/>
          <w:highlight w:val="white"/>
        </w:rPr>
      </w:pPr>
    </w:p>
    <w:p w:rsidR="00580711" w:rsidRDefault="009426F7">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INTRODUCTION</w:t>
      </w:r>
    </w:p>
    <w:p w:rsidR="00580711" w:rsidRDefault="00580711">
      <w:pPr>
        <w:rPr>
          <w:rFonts w:ascii="Times New Roman" w:eastAsia="Times New Roman" w:hAnsi="Times New Roman" w:cs="Times New Roman"/>
          <w:b/>
          <w:sz w:val="32"/>
          <w:szCs w:val="32"/>
          <w:highlight w:val="white"/>
        </w:rPr>
      </w:pP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Over the last few decades, climate change has become a global problem, affecting a variety of life forms as well as the ecosystem as a whole. There is a rising awareness that harnessing renewable resources is the way to go in order to construct a sustainab</w:t>
      </w:r>
      <w:r>
        <w:rPr>
          <w:rFonts w:ascii="Times New Roman" w:eastAsia="Times New Roman" w:hAnsi="Times New Roman" w:cs="Times New Roman"/>
          <w:sz w:val="28"/>
          <w:szCs w:val="28"/>
        </w:rPr>
        <w:t xml:space="preserve">le environment. </w:t>
      </w:r>
      <w:r>
        <w:rPr>
          <w:rFonts w:ascii="Times New Roman" w:eastAsia="Times New Roman" w:hAnsi="Times New Roman" w:cs="Times New Roman"/>
          <w:sz w:val="28"/>
          <w:szCs w:val="28"/>
          <w:highlight w:val="white"/>
        </w:rPr>
        <w:t>Potential tapping of solar power for generating electricity has gained enormous popularity and attention in recent years, and people are increasingly gravitating toward the PV revolution. However, traditional approaches, such as online asse</w:t>
      </w:r>
      <w:r>
        <w:rPr>
          <w:rFonts w:ascii="Times New Roman" w:eastAsia="Times New Roman" w:hAnsi="Times New Roman" w:cs="Times New Roman"/>
          <w:sz w:val="28"/>
          <w:szCs w:val="28"/>
          <w:highlight w:val="white"/>
        </w:rPr>
        <w:t>ssment are time-consuming and expensive, and they require a significant amount of human effort, as concerned individuals must visit the site to inspect the building in order to determine whether PV panels should be installed. By automating the process of b</w:t>
      </w:r>
      <w:r>
        <w:rPr>
          <w:rFonts w:ascii="Times New Roman" w:eastAsia="Times New Roman" w:hAnsi="Times New Roman" w:cs="Times New Roman"/>
          <w:sz w:val="28"/>
          <w:szCs w:val="28"/>
          <w:highlight w:val="white"/>
        </w:rPr>
        <w:t xml:space="preserve">uilding roof extraction for PV panel placement, a lot of money and time can be saved. PV sales can be made more efficient by using an automatic PV system design. </w:t>
      </w:r>
    </w:p>
    <w:p w:rsidR="00580711" w:rsidRDefault="00580711">
      <w:pPr>
        <w:rPr>
          <w:rFonts w:ascii="Times New Roman" w:eastAsia="Times New Roman" w:hAnsi="Times New Roman" w:cs="Times New Roman"/>
          <w:sz w:val="28"/>
          <w:szCs w:val="28"/>
          <w:highlight w:val="white"/>
        </w:rPr>
      </w:pP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We propose a 3-step mechanism as a solution to address this. We use the AIRS dataset that pr</w:t>
      </w:r>
      <w:r>
        <w:rPr>
          <w:rFonts w:ascii="Times New Roman" w:eastAsia="Times New Roman" w:hAnsi="Times New Roman" w:cs="Times New Roman"/>
          <w:sz w:val="28"/>
          <w:szCs w:val="28"/>
          <w:highlight w:val="white"/>
        </w:rPr>
        <w:t>ovides a wide coverage of aerial imagery with 7.5 cm resolution. The training dataset contains 857 images and corresponding roof labels with 94 images in validation and 96 images in testing set. The first stage is building detection from aerial satellite i</w:t>
      </w:r>
      <w:r>
        <w:rPr>
          <w:rFonts w:ascii="Times New Roman" w:eastAsia="Times New Roman" w:hAnsi="Times New Roman" w:cs="Times New Roman"/>
          <w:sz w:val="28"/>
          <w:szCs w:val="28"/>
          <w:highlight w:val="white"/>
        </w:rPr>
        <w:t>mages. Image segmentation has gained huge traction with applications in sectors as diverse as medicine, pathology, and geo-sensing. Building segmentation, which is widely utilized in urban planning, topography mapping, disaster assessment, analyzing geogra</w:t>
      </w:r>
      <w:r>
        <w:rPr>
          <w:rFonts w:ascii="Times New Roman" w:eastAsia="Times New Roman" w:hAnsi="Times New Roman" w:cs="Times New Roman"/>
          <w:sz w:val="28"/>
          <w:szCs w:val="28"/>
          <w:highlight w:val="white"/>
        </w:rPr>
        <w:t>phical land occupation, and other applications, has become a recent subject of interest due to the abundance of high-resolution remote sensing data. Despite this, low detection precision on aerial pictures limits automatic mapping of buildings. A large por</w:t>
      </w:r>
      <w:r>
        <w:rPr>
          <w:rFonts w:ascii="Times New Roman" w:eastAsia="Times New Roman" w:hAnsi="Times New Roman" w:cs="Times New Roman"/>
          <w:sz w:val="28"/>
          <w:szCs w:val="28"/>
          <w:highlight w:val="white"/>
        </w:rPr>
        <w:t>tion of the effort entails manually demarcating buildings from satellite imagery. Feature extraction is the traditional method that is used to identify and segment different classes in remote sensing data. Buildings created for various purposes have divers</w:t>
      </w:r>
      <w:r>
        <w:rPr>
          <w:rFonts w:ascii="Times New Roman" w:eastAsia="Times New Roman" w:hAnsi="Times New Roman" w:cs="Times New Roman"/>
          <w:sz w:val="28"/>
          <w:szCs w:val="28"/>
          <w:highlight w:val="white"/>
        </w:rPr>
        <w:t>e patterns of roof surface and border, which necessitates the use of state of the art deep learning models to create an exceptionally high-dimensional feature space. The most famous UNet architecture, a CNN based model, that was originally developed for se</w:t>
      </w:r>
      <w:r>
        <w:rPr>
          <w:rFonts w:ascii="Times New Roman" w:eastAsia="Times New Roman" w:hAnsi="Times New Roman" w:cs="Times New Roman"/>
          <w:sz w:val="28"/>
          <w:szCs w:val="28"/>
          <w:highlight w:val="white"/>
        </w:rPr>
        <w:t xml:space="preserve">gmenting biomedical images has been used by the authors of [1] for aerial image segmentation with few modifications. Over the years, numerous other models have been tried, with </w:t>
      </w:r>
      <w:r>
        <w:rPr>
          <w:rFonts w:ascii="Times New Roman" w:eastAsia="Times New Roman" w:hAnsi="Times New Roman" w:cs="Times New Roman"/>
          <w:sz w:val="28"/>
          <w:szCs w:val="28"/>
          <w:highlight w:val="white"/>
        </w:rPr>
        <w:lastRenderedPageBreak/>
        <w:t xml:space="preserve">U-Net model being the baseline one. This includes, but is not limited to, FCN, </w:t>
      </w:r>
      <w:r>
        <w:rPr>
          <w:rFonts w:ascii="Times New Roman" w:eastAsia="Times New Roman" w:hAnsi="Times New Roman" w:cs="Times New Roman"/>
          <w:sz w:val="28"/>
          <w:szCs w:val="28"/>
          <w:highlight w:val="white"/>
        </w:rPr>
        <w:t xml:space="preserve">DeepLabv3, ICTNet. In [6], a novel framework called ICTNet, </w:t>
      </w:r>
      <w:r>
        <w:rPr>
          <w:rFonts w:ascii="Times New Roman" w:eastAsia="Times New Roman" w:hAnsi="Times New Roman" w:cs="Times New Roman"/>
          <w:sz w:val="28"/>
          <w:szCs w:val="28"/>
        </w:rPr>
        <w:t>leverages border localization for classification and reconstruction of buildings. Here, the model combines the localization accuracy and use of context of the UNet network architecture, with Dense</w:t>
      </w:r>
      <w:r>
        <w:rPr>
          <w:rFonts w:ascii="Times New Roman" w:eastAsia="Times New Roman" w:hAnsi="Times New Roman" w:cs="Times New Roman"/>
          <w:sz w:val="28"/>
          <w:szCs w:val="28"/>
        </w:rPr>
        <w:t xml:space="preserve"> and Squeeze-Excitation (SE) layers. Similarly the authors of [2] have used a shallow CNN model with post-processing techniques for building roof segmentation of rooftops in India. However, most of the models weren’t accurate in delineating the edges/bound</w:t>
      </w:r>
      <w:r>
        <w:rPr>
          <w:rFonts w:ascii="Times New Roman" w:eastAsia="Times New Roman" w:hAnsi="Times New Roman" w:cs="Times New Roman"/>
          <w:sz w:val="28"/>
          <w:szCs w:val="28"/>
        </w:rPr>
        <w:t>aries of buildings accurately. In this project, we propose a deep learning framework called MultiRes UNet, that has demonstrated efficacy in multimodal bio-medical image segmentation. Instead of using the direct connection as in UNet, an additional path ca</w:t>
      </w:r>
      <w:r>
        <w:rPr>
          <w:rFonts w:ascii="Times New Roman" w:eastAsia="Times New Roman" w:hAnsi="Times New Roman" w:cs="Times New Roman"/>
          <w:sz w:val="28"/>
          <w:szCs w:val="28"/>
        </w:rPr>
        <w:t>lled the ResPath with convolution operations is used to connect the encoder and decoder.</w:t>
      </w:r>
    </w:p>
    <w:p w:rsidR="00580711" w:rsidRDefault="00580711">
      <w:pPr>
        <w:rPr>
          <w:rFonts w:ascii="Times New Roman" w:eastAsia="Times New Roman" w:hAnsi="Times New Roman" w:cs="Times New Roman"/>
          <w:sz w:val="28"/>
          <w:szCs w:val="28"/>
        </w:rPr>
      </w:pP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building segmentation, we undertake background subtraction of the masked picture from the original aerial image to extract the rooftops and classify them in</w:t>
      </w:r>
      <w:r>
        <w:rPr>
          <w:rFonts w:ascii="Times New Roman" w:eastAsia="Times New Roman" w:hAnsi="Times New Roman" w:cs="Times New Roman"/>
          <w:sz w:val="28"/>
          <w:szCs w:val="28"/>
        </w:rPr>
        <w:t xml:space="preserve"> the second step. This process yields us the rooftops and we intend to manually annotate the rooftops into different classes as mentioned in [5]. The authors of [5] have used shallow CNN model and also pre-trained models like VGG16, ResNet50, EfficientNetB</w:t>
      </w:r>
      <w:r>
        <w:rPr>
          <w:rFonts w:ascii="Times New Roman" w:eastAsia="Times New Roman" w:hAnsi="Times New Roman" w:cs="Times New Roman"/>
          <w:sz w:val="28"/>
          <w:szCs w:val="28"/>
        </w:rPr>
        <w:t>4 for rooftop classification for different types which has yielded an accuracy around 80%. In [8], machine learning models like Support Vector Machine (SVM) have been used for classifying rooftops from LiDAR data in Geneva, Switzerland to estimate solar en</w:t>
      </w:r>
      <w:r>
        <w:rPr>
          <w:rFonts w:ascii="Times New Roman" w:eastAsia="Times New Roman" w:hAnsi="Times New Roman" w:cs="Times New Roman"/>
          <w:sz w:val="28"/>
          <w:szCs w:val="28"/>
        </w:rPr>
        <w:t>ergy potential with an accuracy of 66%. The study helped us understand how solar roof-shape classification may be used in new building design, retrofitting existing roofs, and efficient solar integration on building rooftops. In a similar way, we plan to a</w:t>
      </w:r>
      <w:r>
        <w:rPr>
          <w:rFonts w:ascii="Times New Roman" w:eastAsia="Times New Roman" w:hAnsi="Times New Roman" w:cs="Times New Roman"/>
          <w:sz w:val="28"/>
          <w:szCs w:val="28"/>
        </w:rPr>
        <w:t>pply customized CNN models with pre-trained models such as VGG16, AlexNet, ResNet50 and provide a comparison on the performances of these models. A comparison on the network performance before and after data augmentation can be carried out to understand th</w:t>
      </w:r>
      <w:r>
        <w:rPr>
          <w:rFonts w:ascii="Times New Roman" w:eastAsia="Times New Roman" w:hAnsi="Times New Roman" w:cs="Times New Roman"/>
          <w:sz w:val="28"/>
          <w:szCs w:val="28"/>
        </w:rPr>
        <w:t>e significance of data.</w:t>
      </w:r>
    </w:p>
    <w:p w:rsidR="00580711" w:rsidRDefault="00580711">
      <w:pPr>
        <w:rPr>
          <w:rFonts w:ascii="Times New Roman" w:eastAsia="Times New Roman" w:hAnsi="Times New Roman" w:cs="Times New Roman"/>
          <w:sz w:val="28"/>
          <w:szCs w:val="28"/>
        </w:rPr>
      </w:pP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based on the type of roofs, we determine the maximum number of PV panels. A maximum fitting approach is applied here. In case of flat roofs, we get the solar tilt angle and row separation value and perform sliding tiling o</w:t>
      </w:r>
      <w:r>
        <w:rPr>
          <w:rFonts w:ascii="Times New Roman" w:eastAsia="Times New Roman" w:hAnsi="Times New Roman" w:cs="Times New Roman"/>
          <w:sz w:val="28"/>
          <w:szCs w:val="28"/>
        </w:rPr>
        <w:t>f PV panels in landscape mode. With tilted roofs, the same operation is performed in both landscape and portrait mode, with the most efficient mode being used.</w:t>
      </w:r>
    </w:p>
    <w:p w:rsidR="00580711" w:rsidRDefault="009426F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RELATED WORK</w:t>
      </w:r>
    </w:p>
    <w:p w:rsidR="00580711" w:rsidRDefault="00580711">
      <w:pPr>
        <w:widowControl w:val="0"/>
        <w:spacing w:line="240" w:lineRule="auto"/>
        <w:rPr>
          <w:rFonts w:ascii="Times New Roman" w:eastAsia="Times New Roman" w:hAnsi="Times New Roman" w:cs="Times New Roman"/>
          <w:sz w:val="25"/>
          <w:szCs w:val="25"/>
        </w:rPr>
      </w:pPr>
    </w:p>
    <w:p w:rsidR="00580711" w:rsidRDefault="009426F7">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years, image databases and computer vision have gotten a lot of attention</w:t>
      </w:r>
      <w:r>
        <w:rPr>
          <w:rFonts w:ascii="Times New Roman" w:eastAsia="Times New Roman" w:hAnsi="Times New Roman" w:cs="Times New Roman"/>
          <w:sz w:val="28"/>
          <w:szCs w:val="28"/>
        </w:rPr>
        <w:t xml:space="preserve">. Many breakthroughs in image segmentation have been made as a result of this. Bio-medical and remote sensing are the two industries where segmentation is critical in understanding the images. </w:t>
      </w:r>
    </w:p>
    <w:p w:rsidR="00580711" w:rsidRDefault="009426F7">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With respect to this, the authors of [1] have performed segmen</w:t>
      </w:r>
      <w:r>
        <w:rPr>
          <w:rFonts w:ascii="Times New Roman" w:eastAsia="Times New Roman" w:hAnsi="Times New Roman" w:cs="Times New Roman"/>
          <w:sz w:val="28"/>
          <w:szCs w:val="28"/>
        </w:rPr>
        <w:t>tation using a multi-scale convolutional neural network that adopts an encoder-decoder U-Net architecture. Here, a U-Net is constructed as the main network, and the bottom convolution layer of U-Net is replaced by a set of cascaded dilated convolution with</w:t>
      </w:r>
      <w:r>
        <w:rPr>
          <w:rFonts w:ascii="Times New Roman" w:eastAsia="Times New Roman" w:hAnsi="Times New Roman" w:cs="Times New Roman"/>
          <w:sz w:val="28"/>
          <w:szCs w:val="28"/>
        </w:rPr>
        <w:t xml:space="preserve"> different dilation rates and an auxiliary loss function added after the cascaded dilated convolution. The proposed method has achieved an IOU of 74.24 % on the whole dataset that covers regions like Austin, Chicago,  Kitsap Co, West Tyrol, Vienna.  The U-</w:t>
      </w:r>
      <w:r>
        <w:rPr>
          <w:rFonts w:ascii="Times New Roman" w:eastAsia="Times New Roman" w:hAnsi="Times New Roman" w:cs="Times New Roman"/>
          <w:sz w:val="28"/>
          <w:szCs w:val="28"/>
        </w:rPr>
        <w:t xml:space="preserve">Net model with auxiliary loss function proposed here has aided in network convergence, and a major advantage is that it does not involve manual features and does not involve preprocessing or post-processing steps. However, the segmentation of middle parts </w:t>
      </w:r>
      <w:r>
        <w:rPr>
          <w:rFonts w:ascii="Times New Roman" w:eastAsia="Times New Roman" w:hAnsi="Times New Roman" w:cs="Times New Roman"/>
          <w:sz w:val="28"/>
          <w:szCs w:val="28"/>
        </w:rPr>
        <w:t>in buildings are misaligned and the bulges on the boundaries are lost in [1]. Yet another major issue is that the algorithm performs well only in one subset (countryside and forest) but not in another.</w:t>
      </w:r>
      <w:r>
        <w:rPr>
          <w:rFonts w:ascii="Times New Roman" w:eastAsia="Times New Roman" w:hAnsi="Times New Roman" w:cs="Times New Roman"/>
          <w:b/>
          <w:sz w:val="28"/>
          <w:szCs w:val="28"/>
        </w:rPr>
        <w:t xml:space="preserve"> </w:t>
      </w:r>
    </w:p>
    <w:p w:rsidR="00580711" w:rsidRDefault="009426F7">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By scraping data from Google Maps, Vladimir Golovko (</w:t>
      </w:r>
      <w:r>
        <w:rPr>
          <w:rFonts w:ascii="Times New Roman" w:eastAsia="Times New Roman" w:hAnsi="Times New Roman" w:cs="Times New Roman"/>
          <w:sz w:val="28"/>
          <w:szCs w:val="28"/>
        </w:rPr>
        <w:t xml:space="preserve">et al., 2017) developed a CNN-based solar PV panel recognition system. Pre-processing techniques such as image scaling and sharpening are used, followed by the training of a 6-layer CNN model. Instead of using high resolution color satellite orthoimagery, </w:t>
      </w:r>
      <w:r>
        <w:rPr>
          <w:rFonts w:ascii="Times New Roman" w:eastAsia="Times New Roman" w:hAnsi="Times New Roman" w:cs="Times New Roman"/>
          <w:sz w:val="28"/>
          <w:szCs w:val="28"/>
        </w:rPr>
        <w:t>the authors employed low-quality satellite imagery (Google Maps satellite photos), which allows them to reduce the approach's requirements. Because some solar panels resemble roof tops, poor quality satellite pictures taken from Google Maps have led to err</w:t>
      </w:r>
      <w:r>
        <w:rPr>
          <w:rFonts w:ascii="Times New Roman" w:eastAsia="Times New Roman" w:hAnsi="Times New Roman" w:cs="Times New Roman"/>
          <w:sz w:val="28"/>
          <w:szCs w:val="28"/>
        </w:rPr>
        <w:t>oneous classification and there is no validation on the dataset.</w:t>
      </w:r>
    </w:p>
    <w:p w:rsidR="00580711" w:rsidRDefault="009426F7">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[3], a mask R-CNN with three steps is proposed to extract buildings in the city of Christchurch from aerial images post-earthquake to recognise small detached residences to understand the </w:t>
      </w:r>
      <w:r>
        <w:rPr>
          <w:rFonts w:ascii="Times New Roman" w:eastAsia="Times New Roman" w:hAnsi="Times New Roman" w:cs="Times New Roman"/>
          <w:sz w:val="28"/>
          <w:szCs w:val="28"/>
        </w:rPr>
        <w:t>havoc caused by it. Feature extraction with ResNet is the first step. The initial step is to extract features using ResNet. The RPN (Regional Proposal Network) is then utilized to locate RoI and filter out the irrelevant bounding boxes (BB) using object an</w:t>
      </w:r>
      <w:r>
        <w:rPr>
          <w:rFonts w:ascii="Times New Roman" w:eastAsia="Times New Roman" w:hAnsi="Times New Roman" w:cs="Times New Roman"/>
          <w:sz w:val="28"/>
          <w:szCs w:val="28"/>
        </w:rPr>
        <w:t xml:space="preserve">d background classification, as well as BB regression. </w:t>
      </w:r>
      <w:r>
        <w:rPr>
          <w:rFonts w:ascii="Times New Roman" w:eastAsia="Times New Roman" w:hAnsi="Times New Roman" w:cs="Times New Roman"/>
          <w:sz w:val="28"/>
          <w:szCs w:val="28"/>
        </w:rPr>
        <w:lastRenderedPageBreak/>
        <w:t>The background and buildings are then identified by object classification. The RoIAlign method used instead of the RoI Pool gives better feature extraction. Due to a small training dataset, the model w</w:t>
      </w:r>
      <w:r>
        <w:rPr>
          <w:rFonts w:ascii="Times New Roman" w:eastAsia="Times New Roman" w:hAnsi="Times New Roman" w:cs="Times New Roman"/>
          <w:sz w:val="28"/>
          <w:szCs w:val="28"/>
        </w:rPr>
        <w:t>as unable to successfully demarcate building edges, resulting in low accuracy and precision when compared to other SOTA models.</w:t>
      </w:r>
    </w:p>
    <w:p w:rsidR="00580711" w:rsidRDefault="009426F7">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uses a combination of image processing techniques, including Adaptive Edge Detection and contours, to segment out rooftop bo</w:t>
      </w:r>
      <w:r>
        <w:rPr>
          <w:rFonts w:ascii="Times New Roman" w:eastAsia="Times New Roman" w:hAnsi="Times New Roman" w:cs="Times New Roman"/>
          <w:sz w:val="28"/>
          <w:szCs w:val="28"/>
        </w:rPr>
        <w:t xml:space="preserve">undaries and obstacles present inside them along with polygon shape approximation. It provides a comparative analysis of the solar potential of buildings. Several types of the rooftop are considered to learn the intra-class variations. Because Google Maps </w:t>
      </w:r>
      <w:r>
        <w:rPr>
          <w:rFonts w:ascii="Times New Roman" w:eastAsia="Times New Roman" w:hAnsi="Times New Roman" w:cs="Times New Roman"/>
          <w:sz w:val="28"/>
          <w:szCs w:val="28"/>
        </w:rPr>
        <w:t>India's satellite resolution is so low, the edges aren't fully identified, and there are outliers plotting solar panels outside of the building's rooftop area.</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[6], the authors have addressed the problem of semantic segmentation of buildings from remote sensor imagery. ICTNet: a novel network with the underlying architecture of a fully convolutional network, infused with feature re-calibrated Dense blocks at e</w:t>
      </w:r>
      <w:r>
        <w:rPr>
          <w:rFonts w:ascii="Times New Roman" w:eastAsia="Times New Roman" w:hAnsi="Times New Roman" w:cs="Times New Roman"/>
          <w:sz w:val="28"/>
          <w:szCs w:val="28"/>
        </w:rPr>
        <w:t>ach layer in [6] is combined with dense blocks, and Squeeze-and-Excitation (SE) blocks. Dense blocks connect every layer to every other layer in a feed-forward fashion. Along with good gradient propagation they also encourage feature reuse and reduce the n</w:t>
      </w:r>
      <w:r>
        <w:rPr>
          <w:rFonts w:ascii="Times New Roman" w:eastAsia="Times New Roman" w:hAnsi="Times New Roman" w:cs="Times New Roman"/>
          <w:sz w:val="28"/>
          <w:szCs w:val="28"/>
        </w:rPr>
        <w:t>umber of parameters substantially as there is no need to relearn the redundant feature maps which allows the processing of large patch sizes. Reconstruction is done by extruding the extracted boundaries of the buildings and comparative analysis is made bet</w:t>
      </w:r>
      <w:r>
        <w:rPr>
          <w:rFonts w:ascii="Times New Roman" w:eastAsia="Times New Roman" w:hAnsi="Times New Roman" w:cs="Times New Roman"/>
          <w:sz w:val="28"/>
          <w:szCs w:val="28"/>
        </w:rPr>
        <w:t>ween the two. With no 3D information on the buildings, the authors have used the building boundaries as a proxy for the reconstruction process and have got better overall IoU compared to other methods. The main limitation here is that there is no loss func</w:t>
      </w:r>
      <w:r>
        <w:rPr>
          <w:rFonts w:ascii="Times New Roman" w:eastAsia="Times New Roman" w:hAnsi="Times New Roman" w:cs="Times New Roman"/>
          <w:sz w:val="28"/>
          <w:szCs w:val="28"/>
        </w:rPr>
        <w:t>tion for the reconstruction accuracy. Furthermore, due to the fact that ground truth photos used for training contain mistakes and are manually generated, there is a large variance in per-building IoU. In addition, the reconstruction accuracy is consistent</w:t>
      </w:r>
      <w:r>
        <w:rPr>
          <w:rFonts w:ascii="Times New Roman" w:eastAsia="Times New Roman" w:hAnsi="Times New Roman" w:cs="Times New Roman"/>
          <w:sz w:val="28"/>
          <w:szCs w:val="28"/>
        </w:rPr>
        <w:t xml:space="preserve">ly lower than classification accuracy by an average of 4.43% ± 1.65%. </w:t>
      </w:r>
    </w:p>
    <w:p w:rsidR="00580711" w:rsidRDefault="00580711">
      <w:pPr>
        <w:widowControl w:val="0"/>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preprocessing in [7] involves collecting patch satellite images from Google for the city of Heilbron and manually labeling them. Object proportion distribution in image-level and </w:t>
      </w:r>
      <w:r>
        <w:rPr>
          <w:rFonts w:ascii="Times New Roman" w:eastAsia="Times New Roman" w:hAnsi="Times New Roman" w:cs="Times New Roman"/>
          <w:sz w:val="28"/>
          <w:szCs w:val="28"/>
        </w:rPr>
        <w:t xml:space="preserve">object occurrence possibility at pixel level is statistically analyzed. SOTA PV segmentation model (DeepSolar) is used to extract visual features. Local </w:t>
      </w:r>
      <w:r>
        <w:rPr>
          <w:rFonts w:ascii="Times New Roman" w:eastAsia="Times New Roman" w:hAnsi="Times New Roman" w:cs="Times New Roman"/>
          <w:sz w:val="28"/>
          <w:szCs w:val="28"/>
        </w:rPr>
        <w:lastRenderedPageBreak/>
        <w:t>Binary Pattern (LBP) is used for texture feature extraction &amp; color histograms for color feature extrac</w:t>
      </w:r>
      <w:r>
        <w:rPr>
          <w:rFonts w:ascii="Times New Roman" w:eastAsia="Times New Roman" w:hAnsi="Times New Roman" w:cs="Times New Roman"/>
          <w:sz w:val="28"/>
          <w:szCs w:val="28"/>
        </w:rPr>
        <w:t>tion. The authors have addressed the issue of class imbalance of PV and non-PV panels in rooftops by hard sampling, soft sampling. The major drawback is that lighting conditions caused distinct color clustering groups in PV/Non-PV color clustering, resulti</w:t>
      </w:r>
      <w:r>
        <w:rPr>
          <w:rFonts w:ascii="Times New Roman" w:eastAsia="Times New Roman" w:hAnsi="Times New Roman" w:cs="Times New Roman"/>
          <w:sz w:val="28"/>
          <w:szCs w:val="28"/>
        </w:rPr>
        <w:t>ng in misclassification along with IOU being less than the acceptable range (0.5) for 1.2m resolution images.</w:t>
      </w:r>
    </w:p>
    <w:p w:rsidR="00580711" w:rsidRDefault="00580711">
      <w:pPr>
        <w:widowControl w:val="0"/>
        <w:rPr>
          <w:rFonts w:ascii="Times New Roman" w:eastAsia="Times New Roman" w:hAnsi="Times New Roman" w:cs="Times New Roman"/>
          <w:sz w:val="28"/>
          <w:szCs w:val="28"/>
        </w:rPr>
      </w:pPr>
    </w:p>
    <w:p w:rsidR="00580711" w:rsidRDefault="009426F7">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Rooftop classification is the important step in identifying the type of PV panels that can be fitted. M. Buyukdemircioglu , R. Can , S. Kocaman h</w:t>
      </w:r>
      <w:r>
        <w:rPr>
          <w:rFonts w:ascii="Times New Roman" w:eastAsia="Times New Roman" w:hAnsi="Times New Roman" w:cs="Times New Roman"/>
          <w:sz w:val="28"/>
          <w:szCs w:val="28"/>
        </w:rPr>
        <w:t>ave undertaken research to generate a roof type dataset from very high-resolution (10 cm) orthophotos of Cesme, Turkey, and to classify the roof types using a shallow CNN architecture. UltraCam Falcon large-format digital camera is used in [5] to capture o</w:t>
      </w:r>
      <w:r>
        <w:rPr>
          <w:rFonts w:ascii="Times New Roman" w:eastAsia="Times New Roman" w:hAnsi="Times New Roman" w:cs="Times New Roman"/>
          <w:sz w:val="28"/>
          <w:szCs w:val="28"/>
        </w:rPr>
        <w:t>rthophotos with 10cm spatial resolution and roofs are manually classified into 6 different labels. Data augmentation is applied and a shallow CNN architecture is trained. The prediction is investigated by comparing with three different pre-trained CNN mode</w:t>
      </w:r>
      <w:r>
        <w:rPr>
          <w:rFonts w:ascii="Times New Roman" w:eastAsia="Times New Roman" w:hAnsi="Times New Roman" w:cs="Times New Roman"/>
          <w:sz w:val="28"/>
          <w:szCs w:val="28"/>
        </w:rPr>
        <w:t>ls, i.e. VGG-16, EfficientNetB4, and ResNet-50. Simple CNN models are hence easier to implement and require nominal hardware specifications. The shallow CNN model has achieved 80% accuracy. As the roof images were clipped automatically from orthophotos, th</w:t>
      </w:r>
      <w:r>
        <w:rPr>
          <w:rFonts w:ascii="Times New Roman" w:eastAsia="Times New Roman" w:hAnsi="Times New Roman" w:cs="Times New Roman"/>
          <w:sz w:val="28"/>
          <w:szCs w:val="28"/>
        </w:rPr>
        <w:t>ere are few buildings with overlap. Half-hip roofs are not classified properly and the F1 score obtained for them is very low. The authors haven't experimented with alternate hyperparameter tweaking for the shallow CNN architecture, which is a serious flaw</w:t>
      </w:r>
      <w:r>
        <w:rPr>
          <w:rFonts w:ascii="Times New Roman" w:eastAsia="Times New Roman" w:hAnsi="Times New Roman" w:cs="Times New Roman"/>
          <w:sz w:val="28"/>
          <w:szCs w:val="28"/>
        </w:rPr>
        <w:t xml:space="preserve">. </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in [8], SVM based machine learning approach is used to classify building roofs in relation to their solar potential. The SVM classifier here on an average produces 66% accuracy and is able to classify rooftop types into 6 major classes. The autho</w:t>
      </w:r>
      <w:r>
        <w:rPr>
          <w:rFonts w:ascii="Times New Roman" w:eastAsia="Times New Roman" w:hAnsi="Times New Roman" w:cs="Times New Roman"/>
          <w:sz w:val="28"/>
          <w:szCs w:val="28"/>
        </w:rPr>
        <w:t>rs have calculated the ratio of useful roof area for each type of roof shape to that of the corresponding building footprint area and the results are close to 1. This indicates that better the segmentation of building, maximum is the solar potential of eac</w:t>
      </w:r>
      <w:r>
        <w:rPr>
          <w:rFonts w:ascii="Times New Roman" w:eastAsia="Times New Roman" w:hAnsi="Times New Roman" w:cs="Times New Roman"/>
          <w:sz w:val="28"/>
          <w:szCs w:val="28"/>
        </w:rPr>
        <w:t xml:space="preserve">h of the rooftop areas. </w:t>
      </w: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jc w:val="both"/>
        <w:rPr>
          <w:rFonts w:ascii="Times New Roman" w:eastAsia="Times New Roman" w:hAnsi="Times New Roman" w:cs="Times New Roman"/>
          <w:sz w:val="28"/>
          <w:szCs w:val="28"/>
        </w:rPr>
      </w:pPr>
    </w:p>
    <w:p w:rsidR="00580711" w:rsidRDefault="00CD3808" w:rsidP="00CD3808">
      <w:pPr>
        <w:widowControl w:val="0"/>
        <w:tabs>
          <w:tab w:val="left" w:pos="585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CD3808" w:rsidRDefault="00CD3808" w:rsidP="00CD3808">
      <w:pPr>
        <w:widowControl w:val="0"/>
        <w:tabs>
          <w:tab w:val="left" w:pos="5856"/>
        </w:tabs>
        <w:jc w:val="both"/>
        <w:rPr>
          <w:rFonts w:ascii="Times New Roman" w:eastAsia="Times New Roman" w:hAnsi="Times New Roman" w:cs="Times New Roman"/>
          <w:sz w:val="28"/>
          <w:szCs w:val="28"/>
        </w:rPr>
      </w:pPr>
    </w:p>
    <w:p w:rsidR="00580711" w:rsidRDefault="009426F7">
      <w:pPr>
        <w:widowControl w:val="0"/>
        <w:spacing w:line="240" w:lineRule="auto"/>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32"/>
          <w:szCs w:val="32"/>
          <w:highlight w:val="white"/>
        </w:rPr>
        <w:lastRenderedPageBreak/>
        <w:t>SUMMARY OF ISSUES IN LITERATURE SURVEY</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U-Net model with auxiliary loss function proposed in [1] has aided in network convergence, however the segmentation of middle parts in buildings are misaligned and the bulges on the b</w:t>
      </w:r>
      <w:r>
        <w:rPr>
          <w:rFonts w:ascii="Times New Roman" w:eastAsia="Times New Roman" w:hAnsi="Times New Roman" w:cs="Times New Roman"/>
          <w:sz w:val="28"/>
          <w:szCs w:val="28"/>
        </w:rPr>
        <w:t>oundaries are lost. One major issue is that the algorithm performs well only in one subset (countryside and forest) but not in another.  The authors of [2] have employed a CNN based solar PV panel detection but this did not result in efficient segmentation</w:t>
      </w:r>
      <w:r>
        <w:rPr>
          <w:rFonts w:ascii="Times New Roman" w:eastAsia="Times New Roman" w:hAnsi="Times New Roman" w:cs="Times New Roman"/>
          <w:sz w:val="28"/>
          <w:szCs w:val="28"/>
        </w:rPr>
        <w:t xml:space="preserve"> of solar panels. Because some solar panels resemble roof tops, poor quality satellite pictures taken from Google Maps have led to erroneous classification and there is no validation on the dataset. In [3], the Mask-RCNN method is used for feature extracti</w:t>
      </w:r>
      <w:r>
        <w:rPr>
          <w:rFonts w:ascii="Times New Roman" w:eastAsia="Times New Roman" w:hAnsi="Times New Roman" w:cs="Times New Roman"/>
          <w:sz w:val="28"/>
          <w:szCs w:val="28"/>
        </w:rPr>
        <w:t xml:space="preserve">on and is able to efficiently extract detached houses in aerial imagery. However, building edges are not effectively demarcated, as a result of the short training dataset, which has resulted in low accuracy and precision compared to other SOTA models. [4] </w:t>
      </w:r>
      <w:r>
        <w:rPr>
          <w:rFonts w:ascii="Times New Roman" w:eastAsia="Times New Roman" w:hAnsi="Times New Roman" w:cs="Times New Roman"/>
          <w:sz w:val="28"/>
          <w:szCs w:val="28"/>
        </w:rPr>
        <w:t>uses a combination of image processing techniques, including Adaptive Edge Detection and contours, to segment out rooftop boundaries. Because Google Maps India's satellite resolution is so low, the edges aren't fully identified, and there are outliers plot</w:t>
      </w:r>
      <w:r>
        <w:rPr>
          <w:rFonts w:ascii="Times New Roman" w:eastAsia="Times New Roman" w:hAnsi="Times New Roman" w:cs="Times New Roman"/>
          <w:sz w:val="28"/>
          <w:szCs w:val="28"/>
        </w:rPr>
        <w:t>ting solar panels outside of the building's rooftop area. An investigative analysis is made with the shallow CNN model developed by authors of [5] and other pre-trained models like VGG16, ResNet50. As the roof images were clipped automatically from orthoph</w:t>
      </w:r>
      <w:r>
        <w:rPr>
          <w:rFonts w:ascii="Times New Roman" w:eastAsia="Times New Roman" w:hAnsi="Times New Roman" w:cs="Times New Roman"/>
          <w:sz w:val="28"/>
          <w:szCs w:val="28"/>
        </w:rPr>
        <w:t>otos, there are few buildings with overlap. Half-hip roofs are not classified properly and the F1 score obtained for them is very low.  The authors haven't experimented with alternate hyperparameter tweaking for the shallow CNN architecture, which is a ser</w:t>
      </w:r>
      <w:r>
        <w:rPr>
          <w:rFonts w:ascii="Times New Roman" w:eastAsia="Times New Roman" w:hAnsi="Times New Roman" w:cs="Times New Roman"/>
          <w:sz w:val="28"/>
          <w:szCs w:val="28"/>
        </w:rPr>
        <w:t>ious flaw. ICTNet, a novel framework developed in [6], leverages border localization for classification and reconstruction of buildings. The main limitation here is that there is no loss function for the reconstruction accuracy. Furthermore, due to the fac</w:t>
      </w:r>
      <w:r>
        <w:rPr>
          <w:rFonts w:ascii="Times New Roman" w:eastAsia="Times New Roman" w:hAnsi="Times New Roman" w:cs="Times New Roman"/>
          <w:sz w:val="28"/>
          <w:szCs w:val="28"/>
        </w:rPr>
        <w:t xml:space="preserve">t that ground truth photos used for training contain mistakes and are manually generated, there is a large variance in per-building IoU. Training the model requires extensive hardware specifications and high RAM. In [7], SOTA model (DeepSolar) is used for </w:t>
      </w:r>
      <w:r>
        <w:rPr>
          <w:rFonts w:ascii="Times New Roman" w:eastAsia="Times New Roman" w:hAnsi="Times New Roman" w:cs="Times New Roman"/>
          <w:sz w:val="28"/>
          <w:szCs w:val="28"/>
        </w:rPr>
        <w:t>segmentation along with LBP (Local Binary Pattern) for texture feature extraction. The major drawback is that lighting conditions caused distinct color clustering groups in PV/Non-PV color clustering, resulting in misclassification along with IOU being les</w:t>
      </w:r>
      <w:r>
        <w:rPr>
          <w:rFonts w:ascii="Times New Roman" w:eastAsia="Times New Roman" w:hAnsi="Times New Roman" w:cs="Times New Roman"/>
          <w:sz w:val="28"/>
          <w:szCs w:val="28"/>
        </w:rPr>
        <w:t>s than the acceptable range (0.5) for 1.2m resolution images.</w:t>
      </w: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9426F7">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ARCHITECTURE</w:t>
      </w: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9426F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lang w:val="en-IN"/>
        </w:rPr>
        <w:drawing>
          <wp:inline distT="114300" distB="114300" distL="114300" distR="114300">
            <wp:extent cx="5943600" cy="3967646"/>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5943600" cy="3967646"/>
                    </a:xfrm>
                    <a:prstGeom prst="rect">
                      <a:avLst/>
                    </a:prstGeom>
                    <a:ln/>
                  </pic:spPr>
                </pic:pic>
              </a:graphicData>
            </a:graphic>
          </wp:inline>
        </w:drawing>
      </w:r>
      <w:r>
        <w:rPr>
          <w:rFonts w:ascii="Times New Roman" w:eastAsia="Times New Roman" w:hAnsi="Times New Roman" w:cs="Times New Roman"/>
          <w:sz w:val="28"/>
          <w:szCs w:val="28"/>
        </w:rPr>
        <w:t>Overall System Architecture</w:t>
      </w: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Our proposed model's overall system architecture is depicted in the diagram above.</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three major components that work together to address the issues in previous works and add contributions to the existing framework.</w:t>
      </w:r>
    </w:p>
    <w:p w:rsidR="00580711" w:rsidRDefault="00580711">
      <w:pPr>
        <w:widowControl w:val="0"/>
        <w:spacing w:line="240" w:lineRule="auto"/>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AIRS dataset contains satellite images of Christchurch in New Zealand with 7.5cm resolution. To b</w:t>
      </w:r>
      <w:r>
        <w:rPr>
          <w:rFonts w:ascii="Times New Roman" w:eastAsia="Times New Roman" w:hAnsi="Times New Roman" w:cs="Times New Roman"/>
          <w:sz w:val="28"/>
          <w:szCs w:val="28"/>
        </w:rPr>
        <w:t>egin, our proposed system includes two pre-processing steps. The pre-processing stages include clipping satellite photos and the accompanying ground truth masks, as well as scaling and normalization. After that, the model is trained using the MultiRes UNet</w:t>
      </w:r>
      <w:r>
        <w:rPr>
          <w:rFonts w:ascii="Times New Roman" w:eastAsia="Times New Roman" w:hAnsi="Times New Roman" w:cs="Times New Roman"/>
          <w:sz w:val="28"/>
          <w:szCs w:val="28"/>
        </w:rPr>
        <w:t xml:space="preserve"> architecture. MultiRes UNet is chosen here as it has provided great results with image segmentation in previous works. Following this, we perform background subtraction by drawing bounding boxes. The first module mainly emphasizes building detection from </w:t>
      </w:r>
      <w:r>
        <w:rPr>
          <w:rFonts w:ascii="Times New Roman" w:eastAsia="Times New Roman" w:hAnsi="Times New Roman" w:cs="Times New Roman"/>
          <w:sz w:val="28"/>
          <w:szCs w:val="28"/>
        </w:rPr>
        <w:t xml:space="preserve">satellite images. </w:t>
      </w:r>
    </w:p>
    <w:p w:rsidR="00580711" w:rsidRDefault="00580711">
      <w:pPr>
        <w:widowControl w:val="0"/>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rooftops from the previous module are sent to the next stage. We manually label the extracted rooftops into different classes which are then fed to three different models and a comparative analysis is made. An ensemble met</w:t>
      </w:r>
      <w:r>
        <w:rPr>
          <w:rFonts w:ascii="Times New Roman" w:eastAsia="Times New Roman" w:hAnsi="Times New Roman" w:cs="Times New Roman"/>
          <w:sz w:val="28"/>
          <w:szCs w:val="28"/>
        </w:rPr>
        <w:t>hod (majority voting) is used here to improve the efficiency of classification models. Following that, edge detection of rooftops takes place to mark boundaries on rooftops for fitting PV module grids.</w:t>
      </w:r>
    </w:p>
    <w:p w:rsidR="00580711" w:rsidRDefault="00580711">
      <w:pPr>
        <w:widowControl w:val="0"/>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guesstimate of the number of PV panels that can be fitted in the given rooftop. This is accomplished by applying a maximum fitting algorithm where we move the module grids on rooftops in different orientations and fi</w:t>
      </w:r>
      <w:r>
        <w:rPr>
          <w:rFonts w:ascii="Times New Roman" w:eastAsia="Times New Roman" w:hAnsi="Times New Roman" w:cs="Times New Roman"/>
          <w:sz w:val="28"/>
          <w:szCs w:val="28"/>
        </w:rPr>
        <w:t>nd the position that gives maximum count.</w:t>
      </w: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CD3808" w:rsidRDefault="00CD3808">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9426F7">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MODULE DESIGN</w:t>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Deep learning based methods, especially UNet models, exhibit great prediction performances on image segmentation tasks. The first module of this project involves building detection and rooftop extraction using MultiRes UNet segmentation. The dataset used h</w:t>
      </w:r>
      <w:r>
        <w:rPr>
          <w:rFonts w:ascii="Times New Roman" w:eastAsia="Times New Roman" w:hAnsi="Times New Roman" w:cs="Times New Roman"/>
          <w:sz w:val="28"/>
          <w:szCs w:val="28"/>
        </w:rPr>
        <w:t xml:space="preserve">ere is the AIRS (Aerial Imagery Roof Segmentation) dataset with 857 aerial images in training set and 90 each in testing and validation set with original spatial dimensions of 10000 </w:t>
      </w:r>
      <w:r>
        <w:rPr>
          <w:rFonts w:ascii="Times New Roman" w:eastAsia="Times New Roman" w:hAnsi="Times New Roman" w:cs="Times New Roman"/>
          <w:sz w:val="16"/>
          <w:szCs w:val="16"/>
        </w:rPr>
        <w:t xml:space="preserve">╳ </w:t>
      </w:r>
      <w:r>
        <w:rPr>
          <w:rFonts w:ascii="Times New Roman" w:eastAsia="Times New Roman" w:hAnsi="Times New Roman" w:cs="Times New Roman"/>
          <w:sz w:val="28"/>
          <w:szCs w:val="28"/>
        </w:rPr>
        <w:t>10000 and spatial resolution of 7.5 cm. Given the large dimensions of sa</w:t>
      </w:r>
      <w:r>
        <w:rPr>
          <w:rFonts w:ascii="Times New Roman" w:eastAsia="Times New Roman" w:hAnsi="Times New Roman" w:cs="Times New Roman"/>
          <w:sz w:val="28"/>
          <w:szCs w:val="28"/>
        </w:rPr>
        <w:t xml:space="preserve">tellite images, we clip the original images into size of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As a result, we use 1548 images for training and 144 images each in the validation and testing set. The extracted rooftop images from the above segmentation are manually labeled into fou</w:t>
      </w:r>
      <w:r>
        <w:rPr>
          <w:rFonts w:ascii="Times New Roman" w:eastAsia="Times New Roman" w:hAnsi="Times New Roman" w:cs="Times New Roman"/>
          <w:sz w:val="28"/>
          <w:szCs w:val="28"/>
        </w:rPr>
        <w:t xml:space="preserve">r different classes - namely, Gable, Flat, Complex and Hip. Since this contains around 1000 images, we could further increase the dataset size by augmentation techniques such as rotation, flipping, shifting. Here, the whole process of training and testing </w:t>
      </w:r>
      <w:r>
        <w:rPr>
          <w:rFonts w:ascii="Times New Roman" w:eastAsia="Times New Roman" w:hAnsi="Times New Roman" w:cs="Times New Roman"/>
          <w:sz w:val="28"/>
          <w:szCs w:val="28"/>
        </w:rPr>
        <w:t>the presented network for building detection and rooftop classification is executed under TensorFlow backend and Keras framework in Colab Pro with a memory of 16 GB, T4 GPU. The detailed module design is presented below.</w:t>
      </w:r>
    </w:p>
    <w:p w:rsidR="00580711" w:rsidRDefault="00580711">
      <w:pPr>
        <w:widowControl w:val="0"/>
        <w:jc w:val="both"/>
        <w:rPr>
          <w:rFonts w:ascii="Times New Roman" w:eastAsia="Times New Roman" w:hAnsi="Times New Roman" w:cs="Times New Roman"/>
          <w:sz w:val="28"/>
          <w:szCs w:val="28"/>
        </w:rPr>
      </w:pPr>
    </w:p>
    <w:p w:rsidR="00580711" w:rsidRDefault="009426F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1. BUILDING DETECTION</w:t>
      </w:r>
    </w:p>
    <w:p w:rsidR="00580711" w:rsidRDefault="00580711">
      <w:pPr>
        <w:widowControl w:val="0"/>
        <w:rPr>
          <w:rFonts w:ascii="Times New Roman" w:eastAsia="Times New Roman" w:hAnsi="Times New Roman" w:cs="Times New Roman"/>
          <w:sz w:val="28"/>
          <w:szCs w:val="28"/>
        </w:rPr>
      </w:pPr>
    </w:p>
    <w:p w:rsidR="00580711" w:rsidRDefault="009426F7">
      <w:pPr>
        <w:widowControl w:val="0"/>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1.1 </w:t>
      </w:r>
      <w:r>
        <w:rPr>
          <w:rFonts w:ascii="Times New Roman" w:eastAsia="Times New Roman" w:hAnsi="Times New Roman" w:cs="Times New Roman"/>
          <w:b/>
          <w:i/>
          <w:sz w:val="28"/>
          <w:szCs w:val="28"/>
        </w:rPr>
        <w:t>Pre-Pro</w:t>
      </w:r>
      <w:r>
        <w:rPr>
          <w:rFonts w:ascii="Times New Roman" w:eastAsia="Times New Roman" w:hAnsi="Times New Roman" w:cs="Times New Roman"/>
          <w:b/>
          <w:i/>
          <w:sz w:val="28"/>
          <w:szCs w:val="28"/>
        </w:rPr>
        <w:t>cessing</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building segmentation, a set of pre-processing steps are to be followed. Aerial satellite images from AIRS dataset are of very large dimensions (10000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10000). Owing to the hardware constraints for training the model, as a first step in pre</w:t>
      </w:r>
      <w:r>
        <w:rPr>
          <w:rFonts w:ascii="Times New Roman" w:eastAsia="Times New Roman" w:hAnsi="Times New Roman" w:cs="Times New Roman"/>
          <w:sz w:val="28"/>
          <w:szCs w:val="28"/>
        </w:rPr>
        <w:t xml:space="preserve">-processing we clip the images into smaller images called ‘patches’ or ‘tiles’ to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dimensions. By applying this approach, we generate 1548 images for the training set and 144 images each in the testing and validation set. This is followed by r</w:t>
      </w:r>
      <w:r>
        <w:rPr>
          <w:rFonts w:ascii="Times New Roman" w:eastAsia="Times New Roman" w:hAnsi="Times New Roman" w:cs="Times New Roman"/>
          <w:sz w:val="28"/>
          <w:szCs w:val="28"/>
        </w:rPr>
        <w:t xml:space="preserve">esizing the images to 256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256 dimensions and further applying MinMax scaler as the normalization technique. Small patches of normalized images are sent to the next layer for model training.</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Pr>
          <w:rFonts w:ascii="Times New Roman" w:eastAsia="Times New Roman" w:hAnsi="Times New Roman" w:cs="Times New Roman"/>
          <w:b/>
          <w:i/>
          <w:sz w:val="28"/>
          <w:szCs w:val="28"/>
        </w:rPr>
        <w:t>Building Segmentation</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preprocessing is done, the images are fed into the MuliRes UNet model. The architecture of the model is discussed in the Implementation section below. The </w:t>
      </w:r>
      <w:r>
        <w:rPr>
          <w:rFonts w:ascii="Times New Roman" w:eastAsia="Times New Roman" w:hAnsi="Times New Roman" w:cs="Times New Roman"/>
          <w:sz w:val="28"/>
          <w:szCs w:val="28"/>
        </w:rPr>
        <w:lastRenderedPageBreak/>
        <w:t>model is trained for 100 epochs and Adam optimizer is used for stochastic gradient descent. Afte</w:t>
      </w:r>
      <w:r>
        <w:rPr>
          <w:rFonts w:ascii="Times New Roman" w:eastAsia="Times New Roman" w:hAnsi="Times New Roman" w:cs="Times New Roman"/>
          <w:sz w:val="28"/>
          <w:szCs w:val="28"/>
        </w:rPr>
        <w:t>r tweaking the hyperparameters, we found that a batch size of 8 with learning rate = 0.0001 works well for our model. The loss function used here is binary cross entropy as we have two classes here - building and the background. ReLu is used as the activat</w:t>
      </w:r>
      <w:r>
        <w:rPr>
          <w:rFonts w:ascii="Times New Roman" w:eastAsia="Times New Roman" w:hAnsi="Times New Roman" w:cs="Times New Roman"/>
          <w:sz w:val="28"/>
          <w:szCs w:val="28"/>
        </w:rPr>
        <w:t>ion function in the top layers and sigmoid is used as the activation function at the last layer. The segmented masks of buildings are compared with original ground truth masks and performance analysis is carried out.</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b/>
          <w:i/>
          <w:sz w:val="28"/>
          <w:szCs w:val="28"/>
        </w:rPr>
        <w:t xml:space="preserve"> Rooftop Extraction</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segmented m</w:t>
      </w:r>
      <w:r>
        <w:rPr>
          <w:rFonts w:ascii="Times New Roman" w:eastAsia="Times New Roman" w:hAnsi="Times New Roman" w:cs="Times New Roman"/>
          <w:sz w:val="28"/>
          <w:szCs w:val="28"/>
        </w:rPr>
        <w:t>asks of buildings from previous layers undergo thresholding here. Thresholding is done to detect the edges more accurately. After this, contours around the buildings are identified and a bounding box is drawn to the buildings. Following this, background su</w:t>
      </w:r>
      <w:r>
        <w:rPr>
          <w:rFonts w:ascii="Times New Roman" w:eastAsia="Times New Roman" w:hAnsi="Times New Roman" w:cs="Times New Roman"/>
          <w:sz w:val="28"/>
          <w:szCs w:val="28"/>
        </w:rPr>
        <w:t xml:space="preserve">btraction takes place to extract rooftops from widely dispersed satellite images and they are saved and stored in a new database. </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AIRS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580711" w:rsidRDefault="009426F7">
      <w:pPr>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9050" distB="19050" distL="19050" distR="19050">
            <wp:extent cx="3752850" cy="3953656"/>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3752850" cy="3953656"/>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of Building Detection</w:t>
      </w:r>
    </w:p>
    <w:p w:rsidR="00CD3808" w:rsidRDefault="00CD3808">
      <w:pPr>
        <w:jc w:val="both"/>
        <w:rPr>
          <w:rFonts w:ascii="Times New Roman" w:eastAsia="Times New Roman" w:hAnsi="Times New Roman" w:cs="Times New Roman"/>
          <w:b/>
          <w:sz w:val="28"/>
          <w:szCs w:val="28"/>
          <w:highlight w:val="white"/>
        </w:rPr>
      </w:pPr>
    </w:p>
    <w:p w:rsidR="00580711" w:rsidRDefault="009426F7">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2. ROOF TYPE CLASSIFI</w:t>
      </w:r>
      <w:r>
        <w:rPr>
          <w:rFonts w:ascii="Times New Roman" w:eastAsia="Times New Roman" w:hAnsi="Times New Roman" w:cs="Times New Roman"/>
          <w:b/>
          <w:sz w:val="28"/>
          <w:szCs w:val="28"/>
          <w:highlight w:val="white"/>
        </w:rPr>
        <w:t>CATION &amp; BOUNDARY DETECTION</w:t>
      </w:r>
    </w:p>
    <w:p w:rsidR="00580711" w:rsidRDefault="00580711">
      <w:pPr>
        <w:jc w:val="both"/>
        <w:rPr>
          <w:rFonts w:ascii="Times New Roman" w:eastAsia="Times New Roman" w:hAnsi="Times New Roman" w:cs="Times New Roman"/>
          <w:b/>
          <w:sz w:val="28"/>
          <w:szCs w:val="28"/>
          <w:highlight w:val="white"/>
        </w:rPr>
      </w:pPr>
    </w:p>
    <w:p w:rsidR="00580711" w:rsidRDefault="009426F7">
      <w:pPr>
        <w:jc w:val="both"/>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2.1 </w:t>
      </w:r>
      <w:r>
        <w:rPr>
          <w:rFonts w:ascii="Times New Roman" w:eastAsia="Times New Roman" w:hAnsi="Times New Roman" w:cs="Times New Roman"/>
          <w:b/>
          <w:i/>
          <w:sz w:val="28"/>
          <w:szCs w:val="28"/>
          <w:highlight w:val="white"/>
        </w:rPr>
        <w:t>Data Augmentation</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extracted rooftops from previous steps are manually labeled into four classes - Flat, Gable, Complex, Hip. Data augmentation is done here to increase the size of the dataset for the roof type classification to increase the accuracy as well as to preven</w:t>
      </w:r>
      <w:r>
        <w:rPr>
          <w:rFonts w:ascii="Times New Roman" w:eastAsia="Times New Roman" w:hAnsi="Times New Roman" w:cs="Times New Roman"/>
          <w:sz w:val="28"/>
          <w:szCs w:val="28"/>
          <w:highlight w:val="white"/>
        </w:rPr>
        <w:t xml:space="preserve">t over-fitting. The techniques used for data augmentation include rotation, shifting, flipping.   </w:t>
      </w:r>
    </w:p>
    <w:p w:rsidR="00580711" w:rsidRDefault="00580711">
      <w:pPr>
        <w:rPr>
          <w:rFonts w:ascii="Times New Roman" w:eastAsia="Times New Roman" w:hAnsi="Times New Roman" w:cs="Times New Roman"/>
          <w:b/>
          <w:sz w:val="28"/>
          <w:szCs w:val="28"/>
          <w:highlight w:val="white"/>
          <w:u w:val="single"/>
        </w:rPr>
      </w:pPr>
    </w:p>
    <w:p w:rsidR="00580711" w:rsidRDefault="009426F7">
      <w:pPr>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2.2 </w:t>
      </w:r>
      <w:r>
        <w:rPr>
          <w:rFonts w:ascii="Times New Roman" w:eastAsia="Times New Roman" w:hAnsi="Times New Roman" w:cs="Times New Roman"/>
          <w:b/>
          <w:i/>
          <w:sz w:val="28"/>
          <w:szCs w:val="28"/>
          <w:highlight w:val="white"/>
        </w:rPr>
        <w:t>Classification of roof type images with ensembling approach</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Three deep learning architectures are used here for roof type classification. Shallow CNN is</w:t>
      </w:r>
      <w:r>
        <w:rPr>
          <w:rFonts w:ascii="Times New Roman" w:eastAsia="Times New Roman" w:hAnsi="Times New Roman" w:cs="Times New Roman"/>
          <w:sz w:val="28"/>
          <w:szCs w:val="28"/>
          <w:highlight w:val="white"/>
        </w:rPr>
        <w:t xml:space="preserve"> used as a baseline model. Two pre-trained models ResNet50 and EfficientNetB4 are also used and a comparative analysis is made. Further, majority voting is used as an ensembling approach to predict the roof type of unseen images.</w:t>
      </w:r>
    </w:p>
    <w:p w:rsidR="00580711" w:rsidRDefault="00580711">
      <w:pPr>
        <w:rPr>
          <w:rFonts w:ascii="Times New Roman" w:eastAsia="Times New Roman" w:hAnsi="Times New Roman" w:cs="Times New Roman"/>
          <w:b/>
          <w:sz w:val="28"/>
          <w:szCs w:val="28"/>
          <w:highlight w:val="white"/>
          <w:u w:val="single"/>
        </w:rPr>
      </w:pPr>
    </w:p>
    <w:p w:rsidR="00580711" w:rsidRDefault="009426F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2.3 </w:t>
      </w:r>
      <w:r>
        <w:rPr>
          <w:rFonts w:ascii="Times New Roman" w:eastAsia="Times New Roman" w:hAnsi="Times New Roman" w:cs="Times New Roman"/>
          <w:b/>
          <w:i/>
          <w:sz w:val="28"/>
          <w:szCs w:val="28"/>
          <w:highlight w:val="white"/>
        </w:rPr>
        <w:t>Boundary Detection</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w:t>
      </w:r>
      <w:r>
        <w:rPr>
          <w:rFonts w:ascii="Times New Roman" w:eastAsia="Times New Roman" w:hAnsi="Times New Roman" w:cs="Times New Roman"/>
          <w:sz w:val="28"/>
          <w:szCs w:val="28"/>
          <w:highlight w:val="white"/>
        </w:rPr>
        <w:t>e extracted roof tops are now further enhanced by applying white balancing to remove haze and then fuzzy histogram hyperbolization takes place. This is followed by applying Gaussian blur and we intend to use Canny Edge Detection for finding the rooftop bou</w:t>
      </w:r>
      <w:r>
        <w:rPr>
          <w:rFonts w:ascii="Times New Roman" w:eastAsia="Times New Roman" w:hAnsi="Times New Roman" w:cs="Times New Roman"/>
          <w:sz w:val="28"/>
          <w:szCs w:val="28"/>
          <w:highlight w:val="white"/>
        </w:rPr>
        <w:t>ndaries.</w:t>
      </w:r>
    </w:p>
    <w:p w:rsidR="00580711" w:rsidRDefault="00580711">
      <w:pPr>
        <w:rPr>
          <w:rFonts w:ascii="Times New Roman" w:eastAsia="Times New Roman" w:hAnsi="Times New Roman" w:cs="Times New Roman"/>
          <w:b/>
          <w:sz w:val="28"/>
          <w:szCs w:val="28"/>
          <w:highlight w:val="white"/>
          <w:u w:val="single"/>
        </w:rPr>
      </w:pP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CD3808" w:rsidRDefault="00CD3808">
      <w:pPr>
        <w:widowControl w:val="0"/>
        <w:spacing w:line="240" w:lineRule="auto"/>
        <w:rPr>
          <w:rFonts w:ascii="Times New Roman" w:eastAsia="Times New Roman" w:hAnsi="Times New Roman" w:cs="Times New Roman"/>
          <w:sz w:val="24"/>
          <w:szCs w:val="24"/>
        </w:rPr>
      </w:pPr>
    </w:p>
    <w:p w:rsidR="00CD3808" w:rsidRDefault="00CD3808">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Extracted rooftops.</w:t>
      </w: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CD3808" w:rsidRDefault="00CD3808">
      <w:pPr>
        <w:widowControl w:val="0"/>
        <w:spacing w:line="240" w:lineRule="auto"/>
        <w:rPr>
          <w:rFonts w:ascii="Times New Roman" w:eastAsia="Times New Roman" w:hAnsi="Times New Roman" w:cs="Times New Roman"/>
          <w:sz w:val="24"/>
          <w:szCs w:val="24"/>
        </w:rPr>
      </w:pPr>
    </w:p>
    <w:p w:rsidR="00580711" w:rsidRDefault="009426F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9050" distB="19050" distL="19050" distR="19050">
            <wp:extent cx="3262313" cy="5172075"/>
            <wp:effectExtent l="0" t="0" r="0"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0"/>
                    <a:srcRect/>
                    <a:stretch>
                      <a:fillRect/>
                    </a:stretch>
                  </pic:blipFill>
                  <pic:spPr>
                    <a:xfrm>
                      <a:off x="0" y="0"/>
                      <a:ext cx="3262313" cy="5172075"/>
                    </a:xfrm>
                    <a:prstGeom prst="rect">
                      <a:avLst/>
                    </a:prstGeom>
                    <a:ln/>
                  </pic:spPr>
                </pic:pic>
              </a:graphicData>
            </a:graphic>
          </wp:inline>
        </w:drawing>
      </w:r>
    </w:p>
    <w:p w:rsidR="00CD3808" w:rsidRDefault="00CD3808">
      <w:pPr>
        <w:widowControl w:val="0"/>
        <w:spacing w:line="240" w:lineRule="auto"/>
        <w:jc w:val="center"/>
        <w:rPr>
          <w:rFonts w:ascii="Times New Roman" w:eastAsia="Times New Roman" w:hAnsi="Times New Roman" w:cs="Times New Roman"/>
          <w:sz w:val="24"/>
          <w:szCs w:val="24"/>
        </w:rPr>
      </w:pP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Roof type classification &amp;</w:t>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Boundary detection</w:t>
      </w:r>
    </w:p>
    <w:p w:rsidR="00580711" w:rsidRDefault="00580711">
      <w:pPr>
        <w:jc w:val="cente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9426F7">
      <w:pP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lastRenderedPageBreak/>
        <w:t xml:space="preserve">3. </w:t>
      </w:r>
      <w:r>
        <w:rPr>
          <w:rFonts w:ascii="Times New Roman" w:eastAsia="Times New Roman" w:hAnsi="Times New Roman" w:cs="Times New Roman"/>
          <w:b/>
          <w:sz w:val="28"/>
          <w:szCs w:val="28"/>
        </w:rPr>
        <w:t>PV MODULE FITTING</w:t>
      </w:r>
    </w:p>
    <w:p w:rsidR="00580711" w:rsidRDefault="009426F7">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boundary detected rooftops are superimposed with a rectangular PV module shaped grid. Based on the type of roof, module fitting happens. If the type of the roof is flat, we get user input(solar tilt angle and row separation value) and perform maximum f</w:t>
      </w:r>
      <w:r>
        <w:rPr>
          <w:rFonts w:ascii="Times New Roman" w:eastAsia="Times New Roman" w:hAnsi="Times New Roman" w:cs="Times New Roman"/>
          <w:sz w:val="28"/>
          <w:szCs w:val="28"/>
        </w:rPr>
        <w:t>itting algorithm on landscape and portrait mode. If the type of the roof is slope, we perform maximum fitting algorithm on landscape mode. The best fit alignment is chosen and the guesstimated no of PV panels are specified.</w:t>
      </w:r>
    </w:p>
    <w:p w:rsidR="00580711" w:rsidRDefault="00580711">
      <w:pPr>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Classified roof type wit</w:t>
      </w:r>
      <w:r>
        <w:rPr>
          <w:rFonts w:ascii="Times New Roman" w:eastAsia="Times New Roman" w:hAnsi="Times New Roman" w:cs="Times New Roman"/>
          <w:sz w:val="28"/>
          <w:szCs w:val="28"/>
        </w:rPr>
        <w:t>h edge detected rooftop.</w:t>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roof type with guesstimated no of panels.</w:t>
      </w: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9426F7">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drawing>
          <wp:inline distT="19050" distB="19050" distL="19050" distR="19050">
            <wp:extent cx="2992725" cy="4838701"/>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1"/>
                    <a:srcRect/>
                    <a:stretch>
                      <a:fillRect/>
                    </a:stretch>
                  </pic:blipFill>
                  <pic:spPr>
                    <a:xfrm>
                      <a:off x="0" y="0"/>
                      <a:ext cx="2992725" cy="4838701"/>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PV Module Fitting</w:t>
      </w:r>
    </w:p>
    <w:p w:rsidR="00580711" w:rsidRDefault="00580711">
      <w:pPr>
        <w:widowControl w:val="0"/>
        <w:rPr>
          <w:rFonts w:ascii="Times New Roman" w:eastAsia="Times New Roman" w:hAnsi="Times New Roman" w:cs="Times New Roman"/>
          <w:sz w:val="28"/>
          <w:szCs w:val="28"/>
        </w:rPr>
      </w:pPr>
    </w:p>
    <w:p w:rsidR="00580711" w:rsidRDefault="009426F7">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IMPLEMENTATION DETAILS</w:t>
      </w:r>
    </w:p>
    <w:p w:rsidR="00580711" w:rsidRDefault="00580711">
      <w:pPr>
        <w:rPr>
          <w:rFonts w:ascii="Times New Roman" w:eastAsia="Times New Roman" w:hAnsi="Times New Roman" w:cs="Times New Roman"/>
          <w:b/>
          <w:sz w:val="32"/>
          <w:szCs w:val="32"/>
          <w:highlight w:val="white"/>
        </w:rPr>
      </w:pPr>
    </w:p>
    <w:p w:rsidR="00580711" w:rsidRDefault="009426F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MODULE 1: BUILDING DETECTION</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dataset used here is AIRS dataset that covers almost the full area of Christchurch in New Zealand and provides a wide coverage of aerial imagery with 7.5 cm resolution. The dataset has aerial satellite images along with the corresponding mask images.</w:t>
      </w:r>
    </w:p>
    <w:p w:rsidR="00580711" w:rsidRDefault="00580711">
      <w:pPr>
        <w:rPr>
          <w:rFonts w:ascii="Times New Roman" w:eastAsia="Times New Roman" w:hAnsi="Times New Roman" w:cs="Times New Roman"/>
          <w:sz w:val="28"/>
          <w:szCs w:val="28"/>
          <w:highlight w:val="white"/>
        </w:rPr>
      </w:pP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 xml:space="preserve">(i) </w:t>
      </w:r>
      <w:r>
        <w:rPr>
          <w:rFonts w:ascii="Times New Roman" w:eastAsia="Times New Roman" w:hAnsi="Times New Roman" w:cs="Times New Roman"/>
          <w:b/>
          <w:sz w:val="28"/>
          <w:szCs w:val="28"/>
          <w:highlight w:val="white"/>
          <w:u w:val="single"/>
        </w:rPr>
        <w:t>Clipping original aerial images</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Satellite and aerial images are usually stored as huge images called ‘tiles’ or ‘patches’, which are too large to be segmented directly. The aerial images here are of dimensions 10000 * 10000 pixels and the first step he</w:t>
      </w:r>
      <w:r>
        <w:rPr>
          <w:rFonts w:ascii="Times New Roman" w:eastAsia="Times New Roman" w:hAnsi="Times New Roman" w:cs="Times New Roman"/>
          <w:sz w:val="28"/>
          <w:szCs w:val="28"/>
          <w:highlight w:val="white"/>
        </w:rPr>
        <w:t xml:space="preserve">re is to cut large original satellite images into size 1536 * 1536 (as mentioned in base paper). Thus, we obtain 36 smaller patches for a single aerial image. This is done by sliding window technique where we mention the size of original image (here 10000 </w:t>
      </w:r>
      <w:r>
        <w:rPr>
          <w:rFonts w:ascii="Times New Roman" w:eastAsia="Times New Roman" w:hAnsi="Times New Roman" w:cs="Times New Roman"/>
          <w:sz w:val="28"/>
          <w:szCs w:val="28"/>
          <w:highlight w:val="white"/>
        </w:rPr>
        <w:t xml:space="preserve">* 10000), size of patches (1536 * 1536) and stride length (1536 * 1536 here). </w:t>
      </w:r>
    </w:p>
    <w:p w:rsidR="00580711" w:rsidRDefault="00580711">
      <w:pPr>
        <w:rPr>
          <w:rFonts w:ascii="Times New Roman" w:eastAsia="Times New Roman" w:hAnsi="Times New Roman" w:cs="Times New Roman"/>
          <w:b/>
          <w:sz w:val="28"/>
          <w:szCs w:val="28"/>
          <w:highlight w:val="white"/>
          <w:u w:val="single"/>
        </w:rPr>
      </w:pPr>
    </w:p>
    <w:p w:rsidR="00580711" w:rsidRDefault="009426F7">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35433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943600" cy="3543300"/>
                    </a:xfrm>
                    <a:prstGeom prst="rect">
                      <a:avLst/>
                    </a:prstGeom>
                    <a:ln/>
                  </pic:spPr>
                </pic:pic>
              </a:graphicData>
            </a:graphic>
          </wp:inline>
        </w:drawing>
      </w:r>
    </w:p>
    <w:p w:rsidR="00580711" w:rsidRDefault="00580711">
      <w:pPr>
        <w:rPr>
          <w:rFonts w:ascii="Times New Roman" w:eastAsia="Times New Roman" w:hAnsi="Times New Roman" w:cs="Times New Roman"/>
          <w:sz w:val="28"/>
          <w:szCs w:val="28"/>
          <w:highlight w:val="white"/>
        </w:rPr>
      </w:pP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This is done for training, validation, testing images and we get 1548 images in the training set, 72 images in the validation set and 144 images in the testing set. </w:t>
      </w:r>
    </w:p>
    <w:p w:rsidR="00580711" w:rsidRDefault="00580711">
      <w:pPr>
        <w:rPr>
          <w:rFonts w:ascii="Times New Roman" w:eastAsia="Times New Roman" w:hAnsi="Times New Roman" w:cs="Times New Roman"/>
          <w:sz w:val="28"/>
          <w:szCs w:val="28"/>
          <w:highlight w:val="white"/>
        </w:rPr>
      </w:pP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72113" cy="5482842"/>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472113" cy="5482842"/>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Original Aerial Image</w:t>
      </w:r>
    </w:p>
    <w:p w:rsidR="00580711" w:rsidRDefault="009426F7">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5653088" cy="55607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653088" cy="5560750"/>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Patches of image after performing clipping on the original image</w:t>
      </w: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 xml:space="preserve">(ii) </w:t>
      </w:r>
      <w:r>
        <w:rPr>
          <w:rFonts w:ascii="Times New Roman" w:eastAsia="Times New Roman" w:hAnsi="Times New Roman" w:cs="Times New Roman"/>
          <w:b/>
          <w:sz w:val="28"/>
          <w:szCs w:val="28"/>
          <w:highlight w:val="white"/>
          <w:u w:val="single"/>
        </w:rPr>
        <w:t>Clipping corresponding binary mask images</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a similar way, the corresponding mask images are clipped into patches of dimensions 1536 * 1536 and we </w:t>
      </w:r>
      <w:r>
        <w:rPr>
          <w:rFonts w:ascii="Times New Roman" w:eastAsia="Times New Roman" w:hAnsi="Times New Roman" w:cs="Times New Roman"/>
          <w:sz w:val="28"/>
          <w:szCs w:val="28"/>
          <w:highlight w:val="white"/>
        </w:rPr>
        <w:t>name the images accordingly.</w:t>
      </w:r>
    </w:p>
    <w:p w:rsidR="00580711" w:rsidRDefault="00580711">
      <w:pPr>
        <w:rPr>
          <w:rFonts w:ascii="Times New Roman" w:eastAsia="Times New Roman" w:hAnsi="Times New Roman" w:cs="Times New Roman"/>
          <w:sz w:val="28"/>
          <w:szCs w:val="28"/>
          <w:highlight w:val="white"/>
        </w:rPr>
      </w:pP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14963" cy="5414963"/>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414963" cy="5414963"/>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Groundtruth segmented image</w:t>
      </w:r>
    </w:p>
    <w:p w:rsidR="00580711" w:rsidRDefault="009426F7">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5943600" cy="5664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5664200"/>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Corresponding patched segmented image after clipping</w:t>
      </w:r>
    </w:p>
    <w:p w:rsidR="00580711" w:rsidRDefault="00580711">
      <w:pPr>
        <w:jc w:val="cente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9426F7">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 xml:space="preserve">(iii) </w:t>
      </w:r>
      <w:r>
        <w:rPr>
          <w:rFonts w:ascii="Times New Roman" w:eastAsia="Times New Roman" w:hAnsi="Times New Roman" w:cs="Times New Roman"/>
          <w:b/>
          <w:sz w:val="28"/>
          <w:szCs w:val="28"/>
          <w:highlight w:val="white"/>
          <w:u w:val="single"/>
        </w:rPr>
        <w:t>Resizing and Normalization</w:t>
      </w:r>
    </w:p>
    <w:p w:rsidR="00580711" w:rsidRDefault="009426F7">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Images of size 1536 * 1536 are still huge to process and train on complex neural nets as we do not have the required hardware specifications. As a result, we resize the images to 256 * 256 with INTER_CUBIC interpolation method as it leads to better resolut</w:t>
      </w:r>
      <w:r>
        <w:rPr>
          <w:rFonts w:ascii="Times New Roman" w:eastAsia="Times New Roman" w:hAnsi="Times New Roman" w:cs="Times New Roman"/>
          <w:sz w:val="28"/>
          <w:szCs w:val="28"/>
          <w:highlight w:val="white"/>
        </w:rPr>
        <w:t>ion of images.</w:t>
      </w:r>
    </w:p>
    <w:p w:rsidR="00580711" w:rsidRDefault="00580711">
      <w:pPr>
        <w:rPr>
          <w:rFonts w:ascii="Times New Roman" w:eastAsia="Times New Roman" w:hAnsi="Times New Roman" w:cs="Times New Roman"/>
          <w:sz w:val="28"/>
          <w:szCs w:val="28"/>
          <w:highlight w:val="white"/>
        </w:rPr>
      </w:pPr>
    </w:p>
    <w:p w:rsidR="00580711" w:rsidRDefault="009426F7">
      <w:pPr>
        <w:jc w:val="both"/>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sz w:val="28"/>
          <w:szCs w:val="28"/>
          <w:highlight w:val="white"/>
        </w:rPr>
        <w:t xml:space="preserve">MinMax scaler is employed for normalization as this method is </w:t>
      </w:r>
      <w:r>
        <w:rPr>
          <w:rFonts w:ascii="Times New Roman" w:eastAsia="Times New Roman" w:hAnsi="Times New Roman" w:cs="Times New Roman"/>
          <w:color w:val="232629"/>
          <w:sz w:val="28"/>
          <w:szCs w:val="28"/>
          <w:highlight w:val="white"/>
        </w:rPr>
        <w:t>used when the upper and lower boundaries are well known (e.g. for images where pixel intensities go from 0 to 255 in the RGB color range).</w:t>
      </w:r>
    </w:p>
    <w:p w:rsidR="00580711" w:rsidRDefault="00580711">
      <w:pPr>
        <w:rPr>
          <w:rFonts w:ascii="Times New Roman" w:eastAsia="Times New Roman" w:hAnsi="Times New Roman" w:cs="Times New Roman"/>
          <w:color w:val="232629"/>
          <w:sz w:val="28"/>
          <w:szCs w:val="28"/>
          <w:highlight w:val="white"/>
        </w:rPr>
      </w:pPr>
    </w:p>
    <w:p w:rsidR="00580711" w:rsidRDefault="009426F7">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3219450" cy="65393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19450" cy="653932"/>
                    </a:xfrm>
                    <a:prstGeom prst="rect">
                      <a:avLst/>
                    </a:prstGeom>
                    <a:ln/>
                  </pic:spPr>
                </pic:pic>
              </a:graphicData>
            </a:graphic>
          </wp:inline>
        </w:drawing>
      </w:r>
    </w:p>
    <w:p w:rsidR="00580711" w:rsidRDefault="00580711">
      <w:pPr>
        <w:jc w:val="center"/>
        <w:rPr>
          <w:rFonts w:ascii="Times New Roman" w:eastAsia="Times New Roman" w:hAnsi="Times New Roman" w:cs="Times New Roman"/>
          <w:color w:val="232629"/>
          <w:sz w:val="28"/>
          <w:szCs w:val="28"/>
          <w:highlight w:val="white"/>
        </w:rPr>
      </w:pPr>
    </w:p>
    <w:p w:rsidR="00580711" w:rsidRDefault="009426F7">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5943600" cy="1778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1778000"/>
                    </a:xfrm>
                    <a:prstGeom prst="rect">
                      <a:avLst/>
                    </a:prstGeom>
                    <a:ln/>
                  </pic:spPr>
                </pic:pic>
              </a:graphicData>
            </a:graphic>
          </wp:inline>
        </w:drawing>
      </w:r>
    </w:p>
    <w:p w:rsidR="00580711" w:rsidRDefault="009426F7">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color w:val="232629"/>
          <w:sz w:val="28"/>
          <w:szCs w:val="28"/>
          <w:highlight w:val="white"/>
          <w:u w:val="single"/>
        </w:rPr>
        <w:t>Result</w:t>
      </w:r>
    </w:p>
    <w:p w:rsidR="00580711" w:rsidRDefault="009426F7">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843463" cy="2359636"/>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843463" cy="2359636"/>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Aerial view and ground truth mask after resizing and employing min-max scaler.</w:t>
      </w:r>
    </w:p>
    <w:p w:rsidR="00CD3808" w:rsidRDefault="00CD3808">
      <w:pPr>
        <w:jc w:val="center"/>
        <w:rPr>
          <w:rFonts w:ascii="Times New Roman" w:eastAsia="Times New Roman" w:hAnsi="Times New Roman" w:cs="Times New Roman"/>
          <w:sz w:val="28"/>
          <w:szCs w:val="28"/>
        </w:rPr>
      </w:pPr>
    </w:p>
    <w:p w:rsidR="00580711" w:rsidRDefault="009426F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(iv) </w:t>
      </w:r>
      <w:r>
        <w:rPr>
          <w:rFonts w:ascii="Times New Roman" w:eastAsia="Times New Roman" w:hAnsi="Times New Roman" w:cs="Times New Roman"/>
          <w:b/>
          <w:sz w:val="28"/>
          <w:szCs w:val="28"/>
          <w:u w:val="single"/>
        </w:rPr>
        <w:t>Adapting the MultiRes UNet architecture</w:t>
      </w:r>
    </w:p>
    <w:p w:rsidR="00580711" w:rsidRDefault="00580711">
      <w:pPr>
        <w:rPr>
          <w:rFonts w:ascii="Times New Roman" w:eastAsia="Times New Roman" w:hAnsi="Times New Roman" w:cs="Times New Roman"/>
          <w:b/>
          <w:sz w:val="28"/>
          <w:szCs w:val="28"/>
          <w:u w:val="single"/>
        </w:rPr>
      </w:pP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580711" w:rsidRDefault="00580711">
      <w:pPr>
        <w:rPr>
          <w:rFonts w:ascii="Times New Roman" w:eastAsia="Times New Roman" w:hAnsi="Times New Roman" w:cs="Times New Roman"/>
          <w:sz w:val="28"/>
          <w:szCs w:val="28"/>
        </w:rPr>
      </w:pPr>
    </w:p>
    <w:p w:rsidR="00580711" w:rsidRDefault="009426F7">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MultiRes Block</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sequence of two 3 × 3 convolutional layers is utilized after each pooling layer and transposed convolutional layer in the U-Net design. A single 5 × 5 convolutional operation is equal to a series of two 3 × 3 convolutional processes. As a result, inco</w:t>
      </w:r>
      <w:r>
        <w:rPr>
          <w:rFonts w:ascii="Times New Roman" w:eastAsia="Times New Roman" w:hAnsi="Times New Roman" w:cs="Times New Roman"/>
          <w:sz w:val="28"/>
          <w:szCs w:val="28"/>
        </w:rPr>
        <w:t>rporating 3 × 3, 5 × 5, and 7 × 7 convolution operations in parallel is the simplest way to augment U-Net with multi-resolutional analysis, following the strategy of Inception network. By replacing the convolutional layers with Inception-like blocks, the U</w:t>
      </w:r>
      <w:r>
        <w:rPr>
          <w:rFonts w:ascii="Times New Roman" w:eastAsia="Times New Roman" w:hAnsi="Times New Roman" w:cs="Times New Roman"/>
          <w:sz w:val="28"/>
          <w:szCs w:val="28"/>
        </w:rPr>
        <w:t>-Net architecture should be able to reconcile the features learned from the image at different sizes. The addition of more convolutional layers in parallel, on the other hand, dramatically increases the memory required. As a result, we use a sequence of sm</w:t>
      </w:r>
      <w:r>
        <w:rPr>
          <w:rFonts w:ascii="Times New Roman" w:eastAsia="Times New Roman" w:hAnsi="Times New Roman" w:cs="Times New Roman"/>
          <w:sz w:val="28"/>
          <w:szCs w:val="28"/>
        </w:rPr>
        <w:t>aller and lighter 3 × 3 convolutional blocks to factorize the larger, more demanding 5 × 5 and 7 × 7 convolutional layers. The outputs of the second and third 3 3 convolutional blocks, respectively, effectively mimic the 5 × 5 and 7 × 7 convolution process</w:t>
      </w:r>
      <w:r>
        <w:rPr>
          <w:rFonts w:ascii="Times New Roman" w:eastAsia="Times New Roman" w:hAnsi="Times New Roman" w:cs="Times New Roman"/>
          <w:sz w:val="28"/>
          <w:szCs w:val="28"/>
        </w:rPr>
        <w:t>es. We hence concatenate the outputs from the three convolutional blocks to extract spatial information from different sizes. Despite the fact that this tweak reduces the RAM requirement significantly, it is still fairly demanding. This is related to the f</w:t>
      </w:r>
      <w:r>
        <w:rPr>
          <w:rFonts w:ascii="Times New Roman" w:eastAsia="Times New Roman" w:hAnsi="Times New Roman" w:cs="Times New Roman"/>
          <w:sz w:val="28"/>
          <w:szCs w:val="28"/>
        </w:rPr>
        <w:t>act that when two convolutional layers are present in a deep network in succession, the number of filters in the first one has a quadratic effect on the memory. Thus rather than keeping all three subsequent convolutional layers with the same number of filt</w:t>
      </w:r>
      <w:r>
        <w:rPr>
          <w:rFonts w:ascii="Times New Roman" w:eastAsia="Times New Roman" w:hAnsi="Times New Roman" w:cs="Times New Roman"/>
          <w:sz w:val="28"/>
          <w:szCs w:val="28"/>
        </w:rPr>
        <w:t xml:space="preserve">ers, we gradually increase the number of filters in those layers (from 1 to 3), to prevent the memory requirements of the earlier layers from propagating too far into the network. In order to interpret some more spatial information, we also add a residual </w:t>
      </w:r>
      <w:r>
        <w:rPr>
          <w:rFonts w:ascii="Times New Roman" w:eastAsia="Times New Roman" w:hAnsi="Times New Roman" w:cs="Times New Roman"/>
          <w:sz w:val="28"/>
          <w:szCs w:val="28"/>
        </w:rPr>
        <w:t xml:space="preserve">link and a 1 1 convolutional layer. </w:t>
      </w:r>
    </w:p>
    <w:p w:rsidR="00580711" w:rsidRDefault="00580711">
      <w:pPr>
        <w:rPr>
          <w:rFonts w:ascii="Times New Roman" w:eastAsia="Times New Roman" w:hAnsi="Times New Roman" w:cs="Times New Roman"/>
          <w:sz w:val="28"/>
          <w:szCs w:val="28"/>
        </w:rPr>
      </w:pPr>
    </w:p>
    <w:p w:rsidR="00580711" w:rsidRDefault="009426F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662113"/>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1662113"/>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580711" w:rsidRDefault="00580711">
      <w:pPr>
        <w:jc w:val="cente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b/>
          <w:sz w:val="28"/>
          <w:szCs w:val="28"/>
        </w:rPr>
      </w:pPr>
    </w:p>
    <w:p w:rsidR="00580711" w:rsidRDefault="00580711">
      <w:pPr>
        <w:rPr>
          <w:rFonts w:ascii="Times New Roman" w:eastAsia="Times New Roman" w:hAnsi="Times New Roman" w:cs="Times New Roman"/>
          <w:b/>
          <w:sz w:val="28"/>
          <w:szCs w:val="28"/>
        </w:rPr>
      </w:pPr>
    </w:p>
    <w:p w:rsidR="00580711" w:rsidRDefault="009426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 Path:</w:t>
      </w: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allow the network to transfer spatial information from encoder to decoder that is lost during the pooling procedure. Even if the dispersed spatial elements are preserved, there may be problems. The first shortcut link connects the encoder </w:t>
      </w:r>
      <w:r>
        <w:rPr>
          <w:rFonts w:ascii="Times New Roman" w:eastAsia="Times New Roman" w:hAnsi="Times New Roman" w:cs="Times New Roman"/>
          <w:sz w:val="28"/>
          <w:szCs w:val="28"/>
        </w:rPr>
        <w:t>to the decoder following the last deconvolution step before the first pooling. The encoder's features are expected to be lower level features because they are computed in the network's earlier layers. The decoder characteristics, on the other hand, are exp</w:t>
      </w:r>
      <w:r>
        <w:rPr>
          <w:rFonts w:ascii="Times New Roman" w:eastAsia="Times New Roman" w:hAnsi="Times New Roman" w:cs="Times New Roman"/>
          <w:sz w:val="28"/>
          <w:szCs w:val="28"/>
        </w:rPr>
        <w:t>ected to be of a considerably higher level, as they are computed at the network's deepest layers. Therefore, they go through more processing. As a result, there may be a semantic gap between the two sets of features that are being merged. This is due to th</w:t>
      </w:r>
      <w:r>
        <w:rPr>
          <w:rFonts w:ascii="Times New Roman" w:eastAsia="Times New Roman" w:hAnsi="Times New Roman" w:cs="Times New Roman"/>
          <w:sz w:val="28"/>
          <w:szCs w:val="28"/>
        </w:rPr>
        <w:t>e fact that not only are encoder features going through extra processing, but we're also fusing them with decoder features from much younger layers. Convolutional layers are used along the shortcut links to reduce the discrepancy between the encoder and de</w:t>
      </w:r>
      <w:r>
        <w:rPr>
          <w:rFonts w:ascii="Times New Roman" w:eastAsia="Times New Roman" w:hAnsi="Times New Roman" w:cs="Times New Roman"/>
          <w:sz w:val="28"/>
          <w:szCs w:val="28"/>
        </w:rPr>
        <w:t>coder characteristics. The additional non-linear transformations applied to the features propagating from the encoder stage will account for the additional processing performed by the decoder step. In addition, instead of employing the standard convolution</w:t>
      </w:r>
      <w:r>
        <w:rPr>
          <w:rFonts w:ascii="Times New Roman" w:eastAsia="Times New Roman" w:hAnsi="Times New Roman" w:cs="Times New Roman"/>
          <w:sz w:val="28"/>
          <w:szCs w:val="28"/>
        </w:rPr>
        <w:t>al layers, residual connections are inserted and concatenated with the decoder features.</w:t>
      </w:r>
    </w:p>
    <w:p w:rsidR="00580711" w:rsidRDefault="009426F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651404" cy="18526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651404" cy="1852613"/>
                    </a:xfrm>
                    <a:prstGeom prst="rect">
                      <a:avLst/>
                    </a:prstGeom>
                    <a:ln/>
                  </pic:spPr>
                </pic:pic>
              </a:graphicData>
            </a:graphic>
          </wp:inline>
        </w:drawing>
      </w:r>
    </w:p>
    <w:p w:rsidR="00580711" w:rsidRDefault="00580711">
      <w:pPr>
        <w:rPr>
          <w:rFonts w:ascii="Times New Roman" w:eastAsia="Times New Roman" w:hAnsi="Times New Roman" w:cs="Times New Roman"/>
          <w:sz w:val="28"/>
          <w:szCs w:val="28"/>
        </w:rPr>
      </w:pPr>
    </w:p>
    <w:p w:rsidR="00580711" w:rsidRDefault="00942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p w:rsidR="00580711" w:rsidRDefault="009426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w:t>
      </w:r>
    </w:p>
    <w:p w:rsidR="00580711" w:rsidRDefault="009426F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Four MultiRes blocks are each used in the encoder and decoder stage. The number of filters in each of the MultiRes blocks is based on the formula: W = </w:t>
      </w:r>
      <m:oMath>
        <m:r>
          <w:rPr>
            <w:rFonts w:ascii="Cambria Math" w:hAnsi="Cambria Math"/>
          </w:rPr>
          <m:t>α</m:t>
        </m:r>
        <m:r>
          <w:rPr>
            <w:rFonts w:ascii="Cambria Math" w:hAnsi="Cambria Math"/>
          </w:rPr>
          <m:t>×</m:t>
        </m:r>
        <m:r>
          <w:rPr>
            <w:rFonts w:ascii="Times New Roman" w:eastAsia="Times New Roman" w:hAnsi="Times New Roman" w:cs="Times New Roman"/>
            <w:sz w:val="28"/>
            <w:szCs w:val="28"/>
          </w:rPr>
          <m:t xml:space="preserve"> </m:t>
        </m:r>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where  </w:t>
      </w:r>
      <m:oMath>
        <m:r>
          <w:rPr>
            <w:rFonts w:ascii="Cambria Math" w:hAnsi="Cambria Math"/>
          </w:rPr>
          <m:t>α</m:t>
        </m:r>
      </m:oMath>
      <w:r>
        <w:rPr>
          <w:rFonts w:ascii="Times New Roman" w:eastAsia="Times New Roman" w:hAnsi="Times New Roman" w:cs="Times New Roman"/>
          <w:sz w:val="28"/>
          <w:szCs w:val="28"/>
        </w:rPr>
        <w:t xml:space="preserve"> is the scalar coefficient whose value is set to 1.67 and </w:t>
      </w:r>
      <m:oMath>
        <m:r>
          <m:rPr>
            <m:sty m:val="p"/>
          </m:rPr>
          <w:rPr>
            <w:rFonts w:ascii="Cambria Math" w:eastAsia="Times New Roman" w:hAnsi="Cambria Math" w:cs="Times New Roman"/>
            <w:sz w:val="28"/>
            <w:szCs w:val="28"/>
          </w:rPr>
          <m:t>α</m:t>
        </m:r>
      </m:oMath>
      <w:r>
        <w:rPr>
          <w:rFonts w:ascii="Times New Roman" w:eastAsia="Times New Roman" w:hAnsi="Times New Roman" w:cs="Times New Roman"/>
          <w:sz w:val="28"/>
          <w:szCs w:val="28"/>
        </w:rPr>
        <w:t xml:space="preserve"> refers to the no of filters.</w:t>
      </w:r>
      <w:r>
        <w:rPr>
          <w:rFonts w:ascii="Times New Roman" w:eastAsia="Times New Roman" w:hAnsi="Times New Roman" w:cs="Times New Roman"/>
          <w:sz w:val="28"/>
          <w:szCs w:val="28"/>
        </w:rPr>
        <w:t xml:space="preserve"> The parameter </w:t>
      </w:r>
      <w:r w:rsidR="00CD3808">
        <w:rPr>
          <w:rFonts w:ascii="Times New Roman" w:eastAsia="Times New Roman" w:hAnsi="Times New Roman" w:cs="Times New Roman"/>
          <w:sz w:val="28"/>
          <w:szCs w:val="28"/>
        </w:rPr>
        <w:t>α</w:t>
      </w:r>
      <w:r>
        <w:rPr>
          <w:rFonts w:ascii="Times New Roman" w:eastAsia="Times New Roman" w:hAnsi="Times New Roman" w:cs="Times New Roman"/>
          <w:sz w:val="28"/>
          <w:szCs w:val="28"/>
        </w:rPr>
        <w:t xml:space="preserve"> preserves an analogous connection between the suggested MultiRes-UNet network and the main UNet network. After every pooling or transposing of layers, the value of </w:t>
      </w:r>
      <w:r w:rsidR="00CD3808">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 became double, similar to the original UNet network. The values of </w:t>
      </w:r>
      <w:r w:rsidR="00CD3808">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[32, 64, 128, 256, 512] are set as follows. We also allocated filters of [ </w:t>
      </w:r>
      <w:r w:rsidR="00CD3808">
        <w:rPr>
          <w:rFonts w:ascii="Times New Roman" w:eastAsia="Times New Roman" w:hAnsi="Times New Roman" w:cs="Times New Roman"/>
          <w:sz w:val="28"/>
          <w:szCs w:val="28"/>
        </w:rPr>
        <w:t>W</w:t>
      </w:r>
      <w:r>
        <w:rPr>
          <w:rFonts w:ascii="Times New Roman" w:eastAsia="Times New Roman" w:hAnsi="Times New Roman" w:cs="Times New Roman"/>
          <w:sz w:val="28"/>
          <w:szCs w:val="28"/>
        </w:rPr>
        <w:t xml:space="preserve">/ 6 ], [ </w:t>
      </w:r>
      <w:r w:rsidR="00CD3808">
        <w:rPr>
          <w:rFonts w:ascii="Times New Roman" w:eastAsia="Times New Roman" w:hAnsi="Times New Roman" w:cs="Times New Roman"/>
          <w:sz w:val="28"/>
          <w:szCs w:val="28"/>
        </w:rPr>
        <w:t>W</w:t>
      </w:r>
      <w:r>
        <w:rPr>
          <w:rFonts w:ascii="Times New Roman" w:eastAsia="Times New Roman" w:hAnsi="Times New Roman" w:cs="Times New Roman"/>
          <w:sz w:val="28"/>
          <w:szCs w:val="28"/>
        </w:rPr>
        <w:t xml:space="preserve">/ 3 ], and [ </w:t>
      </w:r>
      <w:r w:rsidR="00CD3808">
        <w:rPr>
          <w:rFonts w:ascii="Times New Roman" w:eastAsia="Times New Roman" w:hAnsi="Times New Roman" w:cs="Times New Roman"/>
          <w:sz w:val="28"/>
          <w:szCs w:val="28"/>
        </w:rPr>
        <w:t>W</w:t>
      </w:r>
      <w:r>
        <w:rPr>
          <w:rFonts w:ascii="Times New Roman" w:eastAsia="Times New Roman" w:hAnsi="Times New Roman" w:cs="Times New Roman"/>
          <w:sz w:val="28"/>
          <w:szCs w:val="28"/>
        </w:rPr>
        <w:t>/ 2 ] to the three succeeding convolutions respectively. The filters used in the Res Path are as follows: 64, 128, 256, 512. Batch Normalization is perf</w:t>
      </w:r>
      <w:r>
        <w:rPr>
          <w:rFonts w:ascii="Times New Roman" w:eastAsia="Times New Roman" w:hAnsi="Times New Roman" w:cs="Times New Roman"/>
          <w:sz w:val="28"/>
          <w:szCs w:val="28"/>
        </w:rPr>
        <w:t>ormed in each of the blocks to avoid overfitting. ReLU is used as the activation function in all the convolution layers and the last layer employs the Sigmoid activation function as we have only binary classes here (0 indicating background, 1 indicating th</w:t>
      </w:r>
      <w:r>
        <w:rPr>
          <w:rFonts w:ascii="Times New Roman" w:eastAsia="Times New Roman" w:hAnsi="Times New Roman" w:cs="Times New Roman"/>
          <w:sz w:val="28"/>
          <w:szCs w:val="28"/>
        </w:rPr>
        <w:t>e building).</w:t>
      </w:r>
    </w:p>
    <w:p w:rsidR="00580711" w:rsidRDefault="009426F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26670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rsidR="00580711" w:rsidRDefault="00942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Architecture of MultiRes UNet</w:t>
      </w: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 parameters</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580711" w:rsidRDefault="009426F7">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580711">
        <w:trPr>
          <w:jc w:val="center"/>
        </w:trPr>
        <w:tc>
          <w:tcPr>
            <w:tcW w:w="468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580711" w:rsidRDefault="009426F7">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ReLU (in all convolution layers)</w:t>
            </w:r>
          </w:p>
          <w:p w:rsidR="00580711" w:rsidRDefault="009426F7">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580711" w:rsidRDefault="00580711">
      <w:pPr>
        <w:jc w:val="center"/>
        <w:rPr>
          <w:rFonts w:ascii="Times New Roman" w:eastAsia="Times New Roman" w:hAnsi="Times New Roman" w:cs="Times New Roman"/>
          <w:sz w:val="32"/>
          <w:szCs w:val="32"/>
        </w:rPr>
      </w:pPr>
    </w:p>
    <w:p w:rsidR="00580711" w:rsidRDefault="00580711">
      <w:pPr>
        <w:widowControl w:val="0"/>
        <w:spacing w:line="240" w:lineRule="auto"/>
        <w:ind w:left="720" w:firstLine="720"/>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Result</w:t>
      </w: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3110" cy="371441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113110" cy="3714415"/>
                    </a:xfrm>
                    <a:prstGeom prst="rect">
                      <a:avLst/>
                    </a:prstGeom>
                    <a:ln/>
                  </pic:spPr>
                </pic:pic>
              </a:graphicData>
            </a:graphic>
          </wp:inline>
        </w:drawing>
      </w:r>
    </w:p>
    <w:p w:rsidR="00580711" w:rsidRDefault="009426F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580711" w:rsidRDefault="00580711">
      <w:pPr>
        <w:widowControl w:val="0"/>
        <w:spacing w:line="240" w:lineRule="auto"/>
        <w:jc w:val="center"/>
        <w:rPr>
          <w:rFonts w:ascii="Times New Roman" w:eastAsia="Times New Roman" w:hAnsi="Times New Roman" w:cs="Times New Roman"/>
          <w:sz w:val="28"/>
          <w:szCs w:val="28"/>
        </w:rPr>
      </w:pP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73845" cy="356170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173845" cy="3561705"/>
                    </a:xfrm>
                    <a:prstGeom prst="rect">
                      <a:avLst/>
                    </a:prstGeom>
                    <a:ln/>
                  </pic:spPr>
                </pic:pic>
              </a:graphicData>
            </a:graphic>
          </wp:inline>
        </w:drawing>
      </w:r>
    </w:p>
    <w:p w:rsidR="00580711" w:rsidRDefault="009426F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43180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431800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0066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20066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Brief Model Summary</w:t>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357813" cy="402515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357813" cy="4025159"/>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231231" cy="3462338"/>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Compiling the model</w:t>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053138" cy="5905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053138" cy="59055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943600" cy="1536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l="3791" t="24998" r="952" b="29893"/>
                    <a:stretch>
                      <a:fillRect/>
                    </a:stretch>
                  </pic:blipFill>
                  <pic:spPr>
                    <a:xfrm>
                      <a:off x="0" y="0"/>
                      <a:ext cx="5943600" cy="153670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943600" cy="1536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4274" t="39133" r="1163" b="13403"/>
                    <a:stretch>
                      <a:fillRect/>
                    </a:stretch>
                  </pic:blipFill>
                  <pic:spPr>
                    <a:xfrm>
                      <a:off x="0" y="0"/>
                      <a:ext cx="5943600" cy="15367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128657" cy="268128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6128657" cy="2681288"/>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2860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943600" cy="228600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696738" cy="2520082"/>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3696738" cy="2520082"/>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tbl>
      <w:tblPr>
        <w:tblStyle w:val="a0"/>
        <w:tblW w:w="79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565"/>
        <w:gridCol w:w="2385"/>
      </w:tblGrid>
      <w:tr w:rsidR="00580711">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Metrics</w:t>
            </w:r>
          </w:p>
        </w:tc>
        <w:tc>
          <w:tcPr>
            <w:tcW w:w="2565" w:type="dxa"/>
            <w:shd w:val="clear" w:color="auto" w:fill="auto"/>
            <w:tcMar>
              <w:top w:w="100" w:type="dxa"/>
              <w:left w:w="100" w:type="dxa"/>
              <w:bottom w:w="100" w:type="dxa"/>
              <w:right w:w="100" w:type="dxa"/>
            </w:tcMar>
          </w:tcPr>
          <w:p w:rsidR="00580711" w:rsidRDefault="009426F7">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580711" w:rsidRDefault="009426F7">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580711">
        <w:trPr>
          <w:trHeight w:val="426"/>
        </w:trPr>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IOU (%)</w:t>
            </w:r>
          </w:p>
        </w:tc>
        <w:tc>
          <w:tcPr>
            <w:tcW w:w="256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580711">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 (%)</w:t>
            </w:r>
          </w:p>
        </w:tc>
        <w:tc>
          <w:tcPr>
            <w:tcW w:w="256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580711">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MCC (%)</w:t>
            </w:r>
          </w:p>
        </w:tc>
        <w:tc>
          <w:tcPr>
            <w:tcW w:w="256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580711">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w:t>
            </w:r>
          </w:p>
        </w:tc>
        <w:tc>
          <w:tcPr>
            <w:tcW w:w="256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580711">
        <w:tc>
          <w:tcPr>
            <w:tcW w:w="2970"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 (%)</w:t>
            </w:r>
          </w:p>
        </w:tc>
        <w:tc>
          <w:tcPr>
            <w:tcW w:w="256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580711" w:rsidRDefault="009426F7">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451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257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24257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384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24384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CD3808" w:rsidRDefault="00CD3808">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(v) </w:t>
      </w:r>
      <w:r>
        <w:rPr>
          <w:rFonts w:ascii="Times New Roman" w:eastAsia="Times New Roman" w:hAnsi="Times New Roman" w:cs="Times New Roman"/>
          <w:b/>
          <w:sz w:val="28"/>
          <w:szCs w:val="28"/>
          <w:u w:val="single"/>
        </w:rPr>
        <w:t>Applying threshold</w:t>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 is set to 0.5 to delineate the boundaries of buildings and differentiate the edges properly. The violet color markings show the difference before and after the threshold is applied.</w:t>
      </w:r>
    </w:p>
    <w:p w:rsidR="00580711" w:rsidRDefault="00580711">
      <w:pPr>
        <w:widowControl w:val="0"/>
        <w:spacing w:line="240" w:lineRule="auto"/>
        <w:rPr>
          <w:rFonts w:ascii="Times New Roman" w:eastAsia="Times New Roman" w:hAnsi="Times New Roman" w:cs="Times New Roman"/>
          <w:sz w:val="28"/>
          <w:szCs w:val="28"/>
        </w:rPr>
      </w:pPr>
    </w:p>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29275" cy="30861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629275" cy="3086100"/>
                    </a:xfrm>
                    <a:prstGeom prst="rect">
                      <a:avLst/>
                    </a:prstGeom>
                    <a:ln/>
                  </pic:spPr>
                </pic:pic>
              </a:graphicData>
            </a:graphic>
          </wp:inline>
        </w:drawing>
      </w: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943600" cy="19939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19558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9426F7">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943600" cy="19939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9426F7">
      <w:pPr>
        <w:widowControl w:val="0"/>
        <w:spacing w:line="240" w:lineRule="auto"/>
        <w:jc w:val="center"/>
        <w:rPr>
          <w:rFonts w:ascii="Times New Roman" w:eastAsia="Times New Roman" w:hAnsi="Times New Roman" w:cs="Times New Roman"/>
          <w:b/>
          <w:sz w:val="32"/>
          <w:szCs w:val="32"/>
        </w:rPr>
      </w:pPr>
      <w:bookmarkStart w:id="0" w:name="_GoBack"/>
      <w:bookmarkEnd w:id="0"/>
      <w:r>
        <w:rPr>
          <w:rFonts w:ascii="Times New Roman" w:eastAsia="Times New Roman" w:hAnsi="Times New Roman" w:cs="Times New Roman"/>
          <w:b/>
          <w:sz w:val="32"/>
          <w:szCs w:val="32"/>
        </w:rPr>
        <w:lastRenderedPageBreak/>
        <w:t>METRICS FOR EVALUATION</w:t>
      </w:r>
    </w:p>
    <w:p w:rsidR="00580711" w:rsidRDefault="00580711">
      <w:pPr>
        <w:rPr>
          <w:rFonts w:ascii="Times New Roman" w:eastAsia="Times New Roman" w:hAnsi="Times New Roman" w:cs="Times New Roman"/>
          <w:sz w:val="28"/>
          <w:szCs w:val="28"/>
        </w:rPr>
      </w:pPr>
    </w:p>
    <w:p w:rsidR="00580711" w:rsidRDefault="009426F7">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building detection segmentation:</w:t>
      </w:r>
    </w:p>
    <w:p w:rsidR="00580711" w:rsidRDefault="009426F7">
      <w:pPr>
        <w:widowControl w:val="0"/>
        <w:numPr>
          <w:ilvl w:val="0"/>
          <w:numId w:val="3"/>
        </w:numPr>
        <w:ind w:left="0" w:hanging="90"/>
        <w:rPr>
          <w:rFonts w:ascii="Times New Roman" w:eastAsia="Times New Roman" w:hAnsi="Times New Roman" w:cs="Times New Roman"/>
        </w:rPr>
      </w:pPr>
      <w:r>
        <w:rPr>
          <w:rFonts w:ascii="Times New Roman" w:eastAsia="Times New Roman" w:hAnsi="Times New Roman" w:cs="Times New Roman"/>
          <w:b/>
          <w:sz w:val="28"/>
          <w:szCs w:val="28"/>
        </w:rPr>
        <w:t>IoU - Intersection over Union /Jaccard Coefficient</w:t>
      </w:r>
    </w:p>
    <w:p w:rsidR="00580711" w:rsidRDefault="009426F7">
      <w:pPr>
        <w:widowControl w:val="0"/>
        <w:jc w:val="both"/>
        <w:rPr>
          <w:rFonts w:ascii="Times New Roman" w:eastAsia="Times New Roman" w:hAnsi="Times New Roman" w:cs="Times New Roman"/>
          <w:sz w:val="27"/>
          <w:szCs w:val="27"/>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Pr>
          <w:rFonts w:ascii="Times New Roman" w:eastAsia="Times New Roman" w:hAnsi="Times New Roman" w:cs="Times New Roman"/>
          <w:sz w:val="27"/>
          <w:szCs w:val="27"/>
        </w:rPr>
        <w:t xml:space="preserve">To quantify the accuracy of our model for building detection, we use Jaccard coefficient which is to measure the similarity between detected regions and ground truth regions. Jaccard Similarity Index(JSI) measures the similarity for the two sets of pixel </w:t>
      </w:r>
      <w:r>
        <w:rPr>
          <w:rFonts w:ascii="Times New Roman" w:eastAsia="Times New Roman" w:hAnsi="Times New Roman" w:cs="Times New Roman"/>
          <w:sz w:val="27"/>
          <w:szCs w:val="27"/>
        </w:rPr>
        <w:t>data, with a range from 0% to 100%. The higher the percentage, the more precise prediction. It is defined as follows:</w:t>
      </w:r>
    </w:p>
    <w:p w:rsidR="00580711" w:rsidRDefault="009426F7">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928800" cy="593650"/>
            <wp:effectExtent l="0" t="0" r="0" b="0"/>
            <wp:docPr id="4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2"/>
                    <a:srcRect/>
                    <a:stretch>
                      <a:fillRect/>
                    </a:stretch>
                  </pic:blipFill>
                  <pic:spPr>
                    <a:xfrm>
                      <a:off x="0" y="0"/>
                      <a:ext cx="1928800" cy="593650"/>
                    </a:xfrm>
                    <a:prstGeom prst="rect">
                      <a:avLst/>
                    </a:prstGeom>
                    <a:ln/>
                  </pic:spPr>
                </pic:pic>
              </a:graphicData>
            </a:graphic>
          </wp:inline>
        </w:drawing>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r</w:t>
      </w:r>
      <w:r>
        <w:rPr>
          <w:rFonts w:ascii="Times New Roman" w:eastAsia="Times New Roman" w:hAnsi="Times New Roman" w:cs="Times New Roman"/>
          <w:sz w:val="28"/>
          <w:szCs w:val="28"/>
          <w:vertAlign w:val="subscript"/>
        </w:rPr>
        <w:t>d</w:t>
      </w:r>
      <w:r>
        <w:rPr>
          <w:rFonts w:ascii="Times New Roman" w:eastAsia="Times New Roman" w:hAnsi="Times New Roman" w:cs="Times New Roman"/>
          <w:sz w:val="28"/>
          <w:szCs w:val="28"/>
        </w:rPr>
        <w:t xml:space="preserve"> denotes the masked region for building detection, and r</w:t>
      </w:r>
      <w:r>
        <w:rPr>
          <w:rFonts w:ascii="Times New Roman" w:eastAsia="Times New Roman" w:hAnsi="Times New Roman" w:cs="Times New Roman"/>
          <w:sz w:val="28"/>
          <w:szCs w:val="28"/>
          <w:vertAlign w:val="subscript"/>
        </w:rPr>
        <w:t>g</w:t>
      </w:r>
      <w:r>
        <w:rPr>
          <w:rFonts w:ascii="Times New Roman" w:eastAsia="Times New Roman" w:hAnsi="Times New Roman" w:cs="Times New Roman"/>
          <w:sz w:val="28"/>
          <w:szCs w:val="28"/>
        </w:rPr>
        <w:t xml:space="preserve"> indicates the groundtruth region for building segmentation</w:t>
      </w:r>
    </w:p>
    <w:p w:rsidR="00580711" w:rsidRDefault="00580711">
      <w:pPr>
        <w:widowControl w:val="0"/>
        <w:rPr>
          <w:rFonts w:ascii="Times New Roman" w:eastAsia="Times New Roman" w:hAnsi="Times New Roman" w:cs="Times New Roman"/>
          <w:sz w:val="28"/>
          <w:szCs w:val="28"/>
        </w:rPr>
      </w:pPr>
    </w:p>
    <w:p w:rsidR="00580711" w:rsidRDefault="009426F7">
      <w:pPr>
        <w:widowControl w:val="0"/>
        <w:numPr>
          <w:ilvl w:val="0"/>
          <w:numId w:val="3"/>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DICE Coef</w:t>
      </w:r>
      <w:r>
        <w:rPr>
          <w:rFonts w:ascii="Times New Roman" w:eastAsia="Times New Roman" w:hAnsi="Times New Roman" w:cs="Times New Roman"/>
          <w:b/>
          <w:sz w:val="28"/>
          <w:szCs w:val="28"/>
        </w:rPr>
        <w:t>ficient</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We use DICE coefficient to compare the pixel-wise agreement between a predicted segmentation and its corresponding ground truth. DICE coefficient is 2 times the area of overlap divided by the total number of pixels in both the images.The formula i</w:t>
      </w:r>
      <w:r>
        <w:rPr>
          <w:rFonts w:ascii="Times New Roman" w:eastAsia="Times New Roman" w:hAnsi="Times New Roman" w:cs="Times New Roman"/>
          <w:sz w:val="28"/>
          <w:szCs w:val="28"/>
        </w:rPr>
        <w:t xml:space="preserve">s given by: </w:t>
      </w:r>
    </w:p>
    <w:p w:rsidR="00580711" w:rsidRDefault="009426F7">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7300" cy="4926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1157300" cy="492600"/>
                    </a:xfrm>
                    <a:prstGeom prst="rect">
                      <a:avLst/>
                    </a:prstGeom>
                    <a:ln/>
                  </pic:spPr>
                </pic:pic>
              </a:graphicData>
            </a:graphic>
          </wp:inline>
        </w:drawing>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X is the predicted set of pixels and Y is the ground truth.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580711" w:rsidRDefault="00580711">
      <w:pPr>
        <w:widowControl w:val="0"/>
        <w:rPr>
          <w:rFonts w:ascii="Times New Roman" w:eastAsia="Times New Roman" w:hAnsi="Times New Roman" w:cs="Times New Roman"/>
          <w:sz w:val="28"/>
          <w:szCs w:val="28"/>
        </w:rPr>
      </w:pPr>
    </w:p>
    <w:p w:rsidR="00580711" w:rsidRDefault="009426F7">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MCC - Matthews Correlation Coefficient</w:t>
      </w:r>
    </w:p>
    <w:p w:rsidR="00580711" w:rsidRDefault="009426F7">
      <w:pPr>
        <w:widowControl w:val="0"/>
        <w:jc w:val="both"/>
        <w:rPr>
          <w:rFonts w:ascii="Times New Roman" w:eastAsia="Times New Roman" w:hAnsi="Times New Roman" w:cs="Times New Roman"/>
          <w:sz w:val="28"/>
          <w:szCs w:val="28"/>
        </w:rPr>
      </w:pPr>
      <w:r>
        <w:rPr>
          <w:rFonts w:ascii="Gungsuh" w:eastAsia="Gungsuh" w:hAnsi="Gungsuh" w:cs="Gungsuh"/>
          <w:sz w:val="28"/>
          <w:szCs w:val="28"/>
        </w:rPr>
        <w:t>We use the MCC , a standard measure of a binary classifier’s performance, where values are in the range −1.0 to 1.0, with 1.0 being perfect building segmentation, 0.0 being random building segmentation, and −1.0 indicating building segmentation is always w</w:t>
      </w:r>
      <w:r>
        <w:rPr>
          <w:rFonts w:ascii="Gungsuh" w:eastAsia="Gungsuh" w:hAnsi="Gungsuh" w:cs="Gungsuh"/>
          <w:sz w:val="28"/>
          <w:szCs w:val="28"/>
        </w:rPr>
        <w:t xml:space="preserve">rong. The expression for computing MCC is below, where TP is the fraction of true positives, FP is the fraction of false positives, TN is the fraction of true negatives, and FN is the fraction of false negatives, such that TP+FP+TN+FN= 1. </w:t>
      </w:r>
    </w:p>
    <w:p w:rsidR="00580711" w:rsidRDefault="009426F7">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71025" cy="707225"/>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4"/>
                    <a:srcRect/>
                    <a:stretch>
                      <a:fillRect/>
                    </a:stretch>
                  </pic:blipFill>
                  <pic:spPr>
                    <a:xfrm>
                      <a:off x="0" y="0"/>
                      <a:ext cx="3871025" cy="707225"/>
                    </a:xfrm>
                    <a:prstGeom prst="rect">
                      <a:avLst/>
                    </a:prstGeom>
                    <a:ln/>
                  </pic:spPr>
                </pic:pic>
              </a:graphicData>
            </a:graphic>
          </wp:inline>
        </w:drawing>
      </w:r>
    </w:p>
    <w:p w:rsidR="00580711" w:rsidRDefault="009426F7">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rsidR="00580711" w:rsidRDefault="009426F7">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580711" w:rsidRDefault="009426F7">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Accuracy</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is the percentage of correct predictions for the test data. It can be calculated easily by dividing the number of correct predictions by the number of total predictions.</w:t>
      </w:r>
    </w:p>
    <w:p w:rsidR="00580711" w:rsidRDefault="009426F7">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50625" cy="57485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5"/>
                    <a:srcRect t="23746" b="23141"/>
                    <a:stretch>
                      <a:fillRect/>
                    </a:stretch>
                  </pic:blipFill>
                  <pic:spPr>
                    <a:xfrm>
                      <a:off x="0" y="0"/>
                      <a:ext cx="2850625" cy="574850"/>
                    </a:xfrm>
                    <a:prstGeom prst="rect">
                      <a:avLst/>
                    </a:prstGeom>
                    <a:ln/>
                  </pic:spPr>
                </pic:pic>
              </a:graphicData>
            </a:graphic>
          </wp:inline>
        </w:drawing>
      </w:r>
    </w:p>
    <w:p w:rsidR="00580711" w:rsidRDefault="00580711">
      <w:pPr>
        <w:widowControl w:val="0"/>
        <w:rPr>
          <w:rFonts w:ascii="Times New Roman" w:eastAsia="Times New Roman" w:hAnsi="Times New Roman" w:cs="Times New Roman"/>
          <w:sz w:val="28"/>
          <w:szCs w:val="28"/>
        </w:rPr>
      </w:pPr>
    </w:p>
    <w:p w:rsidR="00580711" w:rsidRDefault="009426F7">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roof type classification:</w:t>
      </w:r>
    </w:p>
    <w:p w:rsidR="00580711" w:rsidRDefault="009426F7">
      <w:pPr>
        <w:widowControl w:val="0"/>
        <w:numPr>
          <w:ilvl w:val="0"/>
          <w:numId w:val="4"/>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Classification Report</w:t>
      </w:r>
    </w:p>
    <w:p w:rsidR="00580711" w:rsidRDefault="009426F7">
      <w:pPr>
        <w:widowControl w:val="0"/>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classification report is used to measure the quality of predictions from a classification algorithm. Precision, Recall and F1 scores are calculated on a per-class basis based on True Positives, True Negatives, False Positives, False Negatives. Here, we</w:t>
      </w:r>
      <w:r>
        <w:rPr>
          <w:rFonts w:ascii="Times New Roman" w:eastAsia="Times New Roman" w:hAnsi="Times New Roman" w:cs="Times New Roman"/>
          <w:sz w:val="28"/>
          <w:szCs w:val="28"/>
          <w:highlight w:val="white"/>
        </w:rPr>
        <w:t xml:space="preserve"> calculate the above values for each of the classes, namely: Flat, Gable, Complex.</w:t>
      </w:r>
    </w:p>
    <w:p w:rsidR="00580711" w:rsidRDefault="009426F7">
      <w:pPr>
        <w:widowControl w:val="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660700" cy="680588"/>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2660700" cy="680588"/>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9050" distB="19050" distL="19050" distR="19050">
            <wp:extent cx="2525450" cy="5771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2525450" cy="577100"/>
                    </a:xfrm>
                    <a:prstGeom prst="rect">
                      <a:avLst/>
                    </a:prstGeom>
                    <a:ln/>
                  </pic:spPr>
                </pic:pic>
              </a:graphicData>
            </a:graphic>
          </wp:inline>
        </w:drawing>
      </w:r>
    </w:p>
    <w:p w:rsidR="00580711" w:rsidRDefault="009426F7">
      <w:pPr>
        <w:widowControl w:val="0"/>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237811" cy="4926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2237811" cy="492600"/>
                    </a:xfrm>
                    <a:prstGeom prst="rect">
                      <a:avLst/>
                    </a:prstGeom>
                    <a:ln/>
                  </pic:spPr>
                </pic:pic>
              </a:graphicData>
            </a:graphic>
          </wp:inline>
        </w:drawing>
      </w:r>
    </w:p>
    <w:p w:rsidR="00580711" w:rsidRDefault="00580711">
      <w:pPr>
        <w:widowControl w:val="0"/>
        <w:ind w:firstLine="90"/>
        <w:rPr>
          <w:rFonts w:ascii="Times New Roman" w:eastAsia="Times New Roman" w:hAnsi="Times New Roman" w:cs="Times New Roman"/>
          <w:sz w:val="28"/>
          <w:szCs w:val="28"/>
          <w:highlight w:val="white"/>
        </w:rPr>
      </w:pPr>
    </w:p>
    <w:p w:rsidR="00580711" w:rsidRDefault="009426F7">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580711" w:rsidRDefault="009426F7">
      <w:pPr>
        <w:widowControl w:val="0"/>
        <w:numPr>
          <w:ilvl w:val="0"/>
          <w:numId w:val="2"/>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AUC-ROC</w:t>
      </w:r>
    </w:p>
    <w:p w:rsidR="00580711" w:rsidRDefault="009426F7">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highlight w:val="white"/>
        </w:rPr>
        <w:t>The Receiver Operator Characteristic (ROC) is a probability curve that plots the TPR(True Positive Rate) against the FPR(False Positive Rate) at various threshold values and separates the ‘signal’ from the ‘noise’. The Area Under the Curve (AUC) is the mea</w:t>
      </w:r>
      <w:r>
        <w:rPr>
          <w:rFonts w:ascii="Times New Roman" w:eastAsia="Times New Roman" w:hAnsi="Times New Roman" w:cs="Times New Roman"/>
          <w:sz w:val="28"/>
          <w:szCs w:val="28"/>
          <w:highlight w:val="white"/>
        </w:rPr>
        <w:t>sure of the ability of a classifier to distinguish between classes. Higher the values of AUC-ROC, better is the performance of the classification algorithm.</w:t>
      </w: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580711" w:rsidRDefault="009426F7">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TEST CASES</w:t>
      </w:r>
    </w:p>
    <w:p w:rsidR="00580711" w:rsidRDefault="00580711">
      <w:pPr>
        <w:widowControl w:val="0"/>
        <w:spacing w:line="240" w:lineRule="auto"/>
        <w:jc w:val="center"/>
        <w:rPr>
          <w:rFonts w:ascii="Times New Roman" w:eastAsia="Times New Roman" w:hAnsi="Times New Roman" w:cs="Times New Roman"/>
          <w:b/>
          <w:sz w:val="32"/>
          <w:szCs w:val="32"/>
        </w:rPr>
      </w:pPr>
    </w:p>
    <w:tbl>
      <w:tblPr>
        <w:tblStyle w:val="a1"/>
        <w:tblW w:w="99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430"/>
        <w:gridCol w:w="2910"/>
        <w:gridCol w:w="2850"/>
      </w:tblGrid>
      <w:tr w:rsidR="00580711">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580711" w:rsidTr="00CD3808">
        <w:trPr>
          <w:trHeight w:val="30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w:t>
            </w:r>
            <w:r w:rsidR="00CD3808">
              <w:rPr>
                <w:rFonts w:ascii="Times New Roman" w:eastAsia="Times New Roman" w:hAnsi="Times New Roman" w:cs="Times New Roman"/>
                <w:sz w:val="26"/>
                <w:szCs w:val="26"/>
              </w:rPr>
              <w:t>ipping of aerial images.</w:t>
            </w:r>
          </w:p>
          <w:p w:rsidR="00580711" w:rsidRDefault="00580711">
            <w:pPr>
              <w:widowControl w:val="0"/>
              <w:spacing w:line="240" w:lineRule="auto"/>
              <w:rPr>
                <w:rFonts w:ascii="Times New Roman" w:eastAsia="Times New Roman" w:hAnsi="Times New Roman" w:cs="Times New Roman"/>
                <w:sz w:val="26"/>
                <w:szCs w:val="26"/>
              </w:rPr>
            </w:pP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61517"/>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1619250" cy="166151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651992"/>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1543050" cy="1651992"/>
                          </a:xfrm>
                          <a:prstGeom prst="rect">
                            <a:avLst/>
                          </a:prstGeom>
                          <a:ln/>
                        </pic:spPr>
                      </pic:pic>
                    </a:graphicData>
                  </a:graphic>
                </wp:inline>
              </w:drawing>
            </w:r>
          </w:p>
        </w:tc>
      </w:tr>
      <w:tr w:rsidR="00580711" w:rsidTr="00CD3808">
        <w:trPr>
          <w:trHeight w:val="3387"/>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w:t>
            </w:r>
            <w:r w:rsidR="00CD3808">
              <w:rPr>
                <w:rFonts w:ascii="Times New Roman" w:eastAsia="Times New Roman" w:hAnsi="Times New Roman" w:cs="Times New Roman"/>
                <w:sz w:val="26"/>
                <w:szCs w:val="26"/>
              </w:rPr>
              <w:t xml:space="preserve"> images.</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0436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619250" cy="160436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575792"/>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543050" cy="1575792"/>
                          </a:xfrm>
                          <a:prstGeom prst="rect">
                            <a:avLst/>
                          </a:prstGeom>
                          <a:ln/>
                        </pic:spPr>
                      </pic:pic>
                    </a:graphicData>
                  </a:graphic>
                </wp:inline>
              </w:drawing>
            </w:r>
          </w:p>
        </w:tc>
      </w:tr>
      <w:tr w:rsidR="00580711">
        <w:trPr>
          <w:trHeight w:val="3390"/>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TC_03</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18799" cy="1729740"/>
                  <wp:effectExtent l="0" t="0" r="635" b="381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1619618" cy="1730615"/>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04492" cy="153162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1705583" cy="15326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tc>
      </w:tr>
      <w:tr w:rsidR="00580711" w:rsidTr="00CD3808">
        <w:trPr>
          <w:trHeight w:val="691"/>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580711" w:rsidTr="00CD3808">
        <w:trPr>
          <w:trHeight w:val="2676"/>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375" cy="153035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t="6322" r="50352" b="3999"/>
                          <a:stretch>
                            <a:fillRect/>
                          </a:stretch>
                        </pic:blipFill>
                        <pic:spPr>
                          <a:xfrm>
                            <a:off x="0" y="0"/>
                            <a:ext cx="1610865" cy="1531767"/>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599837" cy="1493520"/>
                  <wp:effectExtent l="0" t="0" r="635"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50675" t="7627" b="4188"/>
                          <a:stretch>
                            <a:fillRect/>
                          </a:stretch>
                        </pic:blipFill>
                        <pic:spPr>
                          <a:xfrm>
                            <a:off x="0" y="0"/>
                            <a:ext cx="1601016" cy="1494621"/>
                          </a:xfrm>
                          <a:prstGeom prst="rect">
                            <a:avLst/>
                          </a:prstGeom>
                          <a:ln/>
                        </pic:spPr>
                      </pic:pic>
                    </a:graphicData>
                  </a:graphic>
                </wp:inline>
              </w:drawing>
            </w:r>
          </w:p>
        </w:tc>
      </w:tr>
      <w:tr w:rsidR="00580711" w:rsidTr="00CD3808">
        <w:trPr>
          <w:trHeight w:val="267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TC_05</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3162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676400" cy="153162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01140"/>
                  <wp:effectExtent l="0" t="0" r="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638300" cy="1501140"/>
                          </a:xfrm>
                          <a:prstGeom prst="rect">
                            <a:avLst/>
                          </a:prstGeom>
                          <a:ln/>
                        </pic:spPr>
                      </pic:pic>
                    </a:graphicData>
                  </a:graphic>
                </wp:inline>
              </w:drawing>
            </w:r>
          </w:p>
        </w:tc>
      </w:tr>
      <w:tr w:rsidR="00580711">
        <w:trPr>
          <w:trHeight w:val="273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a single building.</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333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1676400" cy="133350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402080"/>
                  <wp:effectExtent l="0" t="0" r="0" b="762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1638300" cy="1402080"/>
                          </a:xfrm>
                          <a:prstGeom prst="rect">
                            <a:avLst/>
                          </a:prstGeom>
                          <a:ln/>
                        </pic:spPr>
                      </pic:pic>
                    </a:graphicData>
                  </a:graphic>
                </wp:inline>
              </w:drawing>
            </w:r>
          </w:p>
        </w:tc>
      </w:tr>
      <w:tr w:rsidR="00580711" w:rsidTr="00CD3808">
        <w:trPr>
          <w:trHeight w:val="253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TC_07</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various buildings in a single image.</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1130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l="1412" t="21594" r="66711" b="1912"/>
                          <a:stretch>
                            <a:fillRect/>
                          </a:stretch>
                        </pic:blipFill>
                        <pic:spPr>
                          <a:xfrm>
                            <a:off x="0" y="0"/>
                            <a:ext cx="1676400" cy="151130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9426F7">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62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638300" cy="1562100"/>
                          </a:xfrm>
                          <a:prstGeom prst="rect">
                            <a:avLst/>
                          </a:prstGeom>
                          <a:ln/>
                        </pic:spPr>
                      </pic:pic>
                    </a:graphicData>
                  </a:graphic>
                </wp:inline>
              </w:drawing>
            </w:r>
          </w:p>
        </w:tc>
      </w:tr>
    </w:tbl>
    <w:p w:rsidR="00580711" w:rsidRDefault="009426F7">
      <w:pPr>
        <w:widowControl w:val="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REFERENCES</w:t>
      </w:r>
    </w:p>
    <w:p w:rsidR="00580711" w:rsidRDefault="00580711">
      <w:pPr>
        <w:widowControl w:val="0"/>
        <w:jc w:val="center"/>
        <w:rPr>
          <w:rFonts w:ascii="Times New Roman" w:eastAsia="Times New Roman" w:hAnsi="Times New Roman" w:cs="Times New Roman"/>
          <w:b/>
          <w:sz w:val="32"/>
          <w:szCs w:val="32"/>
          <w:highlight w:val="white"/>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highlight w:val="white"/>
        </w:rPr>
        <w:t>X. Li, Y. Jiang, H. Peng and S. Yin, "</w:t>
      </w:r>
      <w:r>
        <w:rPr>
          <w:rFonts w:ascii="Times New Roman" w:eastAsia="Times New Roman" w:hAnsi="Times New Roman" w:cs="Times New Roman"/>
          <w:sz w:val="28"/>
          <w:szCs w:val="28"/>
          <w:highlight w:val="white"/>
        </w:rPr>
        <w:t>An aerial image segmentation approach based on enhanced multi-scale convolutional neural network," 2019 IEEE International Conference on Industrial Cyber Physical Systems (ICPS), 2019, pp. 47-52, doi: 10.1109/ICPHYS.2019.8780187.</w:t>
      </w:r>
      <w:r>
        <w:rPr>
          <w:rFonts w:ascii="Times New Roman" w:eastAsia="Times New Roman" w:hAnsi="Times New Roman" w:cs="Times New Roman"/>
          <w:sz w:val="28"/>
          <w:szCs w:val="28"/>
        </w:rPr>
        <w:t xml:space="preserve"> </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V. Golovko, S. Bezob</w:t>
      </w:r>
      <w:r>
        <w:rPr>
          <w:rFonts w:ascii="Times New Roman" w:eastAsia="Times New Roman" w:hAnsi="Times New Roman" w:cs="Times New Roman"/>
          <w:sz w:val="28"/>
          <w:szCs w:val="28"/>
        </w:rPr>
        <w:t>razov, A. Kroshchanka, A. Sachenko, M. Komar and A. Karachka, "Convolutional neural network based solar photovoltaic panel detection in satellite photos," 2017 9th IEEE International Conference on Intelligent Data Acquisition and Advanced Computing Systems</w:t>
      </w:r>
      <w:r>
        <w:rPr>
          <w:rFonts w:ascii="Times New Roman" w:eastAsia="Times New Roman" w:hAnsi="Times New Roman" w:cs="Times New Roman"/>
          <w:sz w:val="28"/>
          <w:szCs w:val="28"/>
        </w:rPr>
        <w:t>: Technology and Applications (IDAACS), 2017, pp. 14-19, doi: 10.1109/IDAACS.2017.8094501.</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highlight w:val="white"/>
        </w:rPr>
        <w:t xml:space="preserve">Chen, Mengge and Jonathan Li. “Deep convolutional neural network application on rooftop detection for aerial image.” </w:t>
      </w:r>
      <w:r>
        <w:rPr>
          <w:rFonts w:ascii="Times New Roman" w:eastAsia="Times New Roman" w:hAnsi="Times New Roman" w:cs="Times New Roman"/>
          <w:i/>
          <w:sz w:val="28"/>
          <w:szCs w:val="28"/>
        </w:rPr>
        <w:t>ArXiv</w:t>
      </w:r>
      <w:r>
        <w:rPr>
          <w:rFonts w:ascii="Times New Roman" w:eastAsia="Times New Roman" w:hAnsi="Times New Roman" w:cs="Times New Roman"/>
          <w:sz w:val="28"/>
          <w:szCs w:val="28"/>
          <w:highlight w:val="white"/>
        </w:rPr>
        <w:t xml:space="preserve"> abs/1910.13509 (2019): n. Pag.</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[4] Kumar, Akash &amp; Sreedevi, Indu. (2018). Solar Potential Analysis of Rooftops Using Satellite Imagery. </w:t>
      </w:r>
      <w:r>
        <w:rPr>
          <w:rFonts w:ascii="Times New Roman" w:eastAsia="Times New Roman" w:hAnsi="Times New Roman" w:cs="Times New Roman"/>
          <w:i/>
          <w:sz w:val="28"/>
          <w:szCs w:val="28"/>
        </w:rPr>
        <w:t>ArXiv</w:t>
      </w:r>
      <w:r>
        <w:rPr>
          <w:rFonts w:ascii="Times New Roman" w:eastAsia="Times New Roman" w:hAnsi="Times New Roman" w:cs="Times New Roman"/>
          <w:sz w:val="28"/>
          <w:szCs w:val="28"/>
          <w:highlight w:val="white"/>
        </w:rPr>
        <w:t xml:space="preserve"> abs/</w:t>
      </w:r>
      <w:hyperlink r:id="rId55">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 xml:space="preserve">. </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Buyukdemircioglu, Mehmet &amp; Can, Recep &amp; Kocaman, Sultan. (2021). Deep l</w:t>
      </w:r>
      <w:r>
        <w:rPr>
          <w:rFonts w:ascii="Times New Roman" w:eastAsia="Times New Roman" w:hAnsi="Times New Roman" w:cs="Times New Roman"/>
          <w:sz w:val="28"/>
          <w:szCs w:val="28"/>
        </w:rPr>
        <w:t xml:space="preserve">earning based roof type classification using VHR aerial imagery, The International Archives of the Photogrammetry, Remote Sensing and Spatial Information Sciences. XLIII-B3-2021. 55-60. 10.5194/isprs-archives-XLIII-B3-2021-55-2021. </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B. Chatterjee and C</w:t>
      </w:r>
      <w:r>
        <w:rPr>
          <w:rFonts w:ascii="Times New Roman" w:eastAsia="Times New Roman" w:hAnsi="Times New Roman" w:cs="Times New Roman"/>
          <w:sz w:val="28"/>
          <w:szCs w:val="28"/>
        </w:rPr>
        <w:t>. Poullis, "On Building Classification from Remote Sensor Imagery Using Deep Neural Networks and the Relation Between Classification and Reconstruction Accuracy Using Border Localization as Proxy," 2019 16th Conference on Computer and Robot Vision (CRV), 2</w:t>
      </w:r>
      <w:r>
        <w:rPr>
          <w:rFonts w:ascii="Times New Roman" w:eastAsia="Times New Roman" w:hAnsi="Times New Roman" w:cs="Times New Roman"/>
          <w:sz w:val="28"/>
          <w:szCs w:val="28"/>
        </w:rPr>
        <w:t>019, pp. 41-48, doi: 10.1109/CRV.2019.00014.</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Peiran Li, Haoran Zhang, Zhiling Guo, Suxing Lyu, Jinyu Chen, Wenjing Li, Xuan Song, Ryosuke Shibasaki, Jinyue Yan. (2021). Understanding rooftop PV panel semantic segmentation of satellite and aerial images for better using machine learning. Advances </w:t>
      </w:r>
      <w:r>
        <w:rPr>
          <w:rFonts w:ascii="Times New Roman" w:eastAsia="Times New Roman" w:hAnsi="Times New Roman" w:cs="Times New Roman"/>
          <w:sz w:val="28"/>
          <w:szCs w:val="28"/>
        </w:rPr>
        <w:t xml:space="preserve">in Applied Energy, Elsevier. Volume 4, 100057, ISSN 2666-7924. </w:t>
      </w:r>
      <w:hyperlink r:id="rId56">
        <w:r>
          <w:rPr>
            <w:rFonts w:ascii="Times New Roman" w:eastAsia="Times New Roman" w:hAnsi="Times New Roman" w:cs="Times New Roman"/>
            <w:sz w:val="28"/>
            <w:szCs w:val="28"/>
          </w:rPr>
          <w:t>doi: 10.1016/j.adapen.2021.100057</w:t>
        </w:r>
      </w:hyperlink>
      <w:r>
        <w:rPr>
          <w:rFonts w:ascii="Times New Roman" w:eastAsia="Times New Roman" w:hAnsi="Times New Roman" w:cs="Times New Roman"/>
          <w:sz w:val="28"/>
          <w:szCs w:val="28"/>
        </w:rPr>
        <w:t>.</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Nahid Mohajeri, Dan Assouline, Berenice Guiboud, Andreas Bill, Agust Gudmundsson, Jean-Lo</w:t>
      </w:r>
      <w:r>
        <w:rPr>
          <w:rFonts w:ascii="Times New Roman" w:eastAsia="Times New Roman" w:hAnsi="Times New Roman" w:cs="Times New Roman"/>
          <w:sz w:val="28"/>
          <w:szCs w:val="28"/>
        </w:rPr>
        <w:t>uis Scartezzini,</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city-scale roof shape classification using machine learning for solar energy applications, Renewable Energy (2018). Volume 121. Pages 81-93. ISSN 0960-1481. doi:10.1016/j.renene.2017.12.096.</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 Q. Li, Y. Feng, Y. Leng and D. Chen, " S</w:t>
      </w:r>
      <w:r>
        <w:rPr>
          <w:rFonts w:ascii="Times New Roman" w:eastAsia="Times New Roman" w:hAnsi="Times New Roman" w:cs="Times New Roman"/>
          <w:sz w:val="28"/>
          <w:szCs w:val="28"/>
        </w:rPr>
        <w:t>olarFinder: Automatic Detection of Solar Photovoltaic Arrays," 2020 19th ACM/IEEE International Conference on Information Processing in Sensor Networks (IPSN), 2020, pp. 193-204, doi: 10.1109/IPSN48710.2020.00024.</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Qi, Chen &amp; Wang, Lei &amp; Wu, Yifan &amp; W</w:t>
      </w:r>
      <w:r>
        <w:rPr>
          <w:rFonts w:ascii="Times New Roman" w:eastAsia="Times New Roman" w:hAnsi="Times New Roman" w:cs="Times New Roman"/>
          <w:sz w:val="28"/>
          <w:szCs w:val="28"/>
        </w:rPr>
        <w:t>u, Guangming &amp; Guo, Zhiling &amp; Waslander, Steven. (2018). Aerial Imagery for Roof Segmentation: A Large-Scale Dataset towards Automatic Mapping of Buildings. ISPRS Journal of Photogrammetry and Remote Sensing, Elsevier. Volume 147, pp. 42-55.</w:t>
      </w:r>
    </w:p>
    <w:p w:rsidR="00580711" w:rsidRDefault="00580711">
      <w:pPr>
        <w:widowControl w:val="0"/>
        <w:jc w:val="both"/>
        <w:rPr>
          <w:rFonts w:ascii="Times New Roman" w:eastAsia="Times New Roman" w:hAnsi="Times New Roman" w:cs="Times New Roman"/>
          <w:sz w:val="28"/>
          <w:szCs w:val="28"/>
        </w:rPr>
      </w:pPr>
    </w:p>
    <w:p w:rsidR="00580711" w:rsidRDefault="009426F7">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Edun, Ay</w:t>
      </w:r>
      <w:r>
        <w:rPr>
          <w:rFonts w:ascii="Times New Roman" w:eastAsia="Times New Roman" w:hAnsi="Times New Roman" w:cs="Times New Roman"/>
          <w:sz w:val="28"/>
          <w:szCs w:val="28"/>
        </w:rPr>
        <w:t xml:space="preserve">obami &amp; Harley, Joel &amp; Deline, Chris &amp; Perry, Kirsten. (2021). Unsupervised azimuth estimation of solar arrays in low-resolution satellite imagery through semantic segmentation and Hough transform. Applied Energy. 298. 10.1016/j.apenergy.2021.117273. </w:t>
      </w:r>
    </w:p>
    <w:p w:rsidR="00580711" w:rsidRDefault="009426F7">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p>
    <w:p w:rsidR="00580711" w:rsidRDefault="00580711">
      <w:pPr>
        <w:rPr>
          <w:rFonts w:ascii="Times New Roman" w:eastAsia="Times New Roman" w:hAnsi="Times New Roman" w:cs="Times New Roman"/>
          <w:sz w:val="28"/>
          <w:szCs w:val="28"/>
        </w:rPr>
      </w:pPr>
    </w:p>
    <w:sectPr w:rsidR="00580711" w:rsidSect="00BF6036">
      <w:footerReference w:type="default" r:id="rId57"/>
      <w:footerReference w:type="first" r:id="rId5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6F7" w:rsidRDefault="009426F7">
      <w:pPr>
        <w:spacing w:line="240" w:lineRule="auto"/>
      </w:pPr>
      <w:r>
        <w:separator/>
      </w:r>
    </w:p>
  </w:endnote>
  <w:endnote w:type="continuationSeparator" w:id="0">
    <w:p w:rsidR="009426F7" w:rsidRDefault="009426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711" w:rsidRDefault="009426F7">
    <w:pPr>
      <w:jc w:val="right"/>
    </w:pPr>
    <w:r>
      <w:fldChar w:fldCharType="begin"/>
    </w:r>
    <w:r>
      <w:instrText>PAGE</w:instrText>
    </w:r>
    <w:r w:rsidR="00CD3808">
      <w:fldChar w:fldCharType="separate"/>
    </w:r>
    <w:r w:rsidR="004823FD">
      <w:rPr>
        <w:noProof/>
      </w:rPr>
      <w:t>34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711" w:rsidRDefault="009426F7">
    <w:pPr>
      <w:jc w:val="right"/>
    </w:pPr>
    <w:r>
      <w:fldChar w:fldCharType="begin"/>
    </w:r>
    <w:r>
      <w:instrText>PAGE</w:instrText>
    </w:r>
    <w:r w:rsidR="00CD3808">
      <w:fldChar w:fldCharType="separate"/>
    </w:r>
    <w:r w:rsidR="00BF6036">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6F7" w:rsidRDefault="009426F7">
      <w:pPr>
        <w:spacing w:line="240" w:lineRule="auto"/>
      </w:pPr>
      <w:r>
        <w:separator/>
      </w:r>
    </w:p>
  </w:footnote>
  <w:footnote w:type="continuationSeparator" w:id="0">
    <w:p w:rsidR="009426F7" w:rsidRDefault="009426F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761330"/>
    <w:multiLevelType w:val="multilevel"/>
    <w:tmpl w:val="987AF97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4A7F219D"/>
    <w:multiLevelType w:val="multilevel"/>
    <w:tmpl w:val="7E420E5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60210B57"/>
    <w:multiLevelType w:val="multilevel"/>
    <w:tmpl w:val="7FDEF77E"/>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72EC1A6C"/>
    <w:multiLevelType w:val="multilevel"/>
    <w:tmpl w:val="8CDC6E2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711"/>
    <w:rsid w:val="0009589E"/>
    <w:rsid w:val="00201638"/>
    <w:rsid w:val="003977D5"/>
    <w:rsid w:val="004823FD"/>
    <w:rsid w:val="0053601C"/>
    <w:rsid w:val="00580711"/>
    <w:rsid w:val="00646591"/>
    <w:rsid w:val="009426F7"/>
    <w:rsid w:val="009525E6"/>
    <w:rsid w:val="00BF6036"/>
    <w:rsid w:val="00CD38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F3E879-6805-4600-B7D5-32877E858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character" w:styleId="PlaceholderText">
    <w:name w:val="Placeholder Text"/>
    <w:basedOn w:val="DefaultParagraphFont"/>
    <w:uiPriority w:val="99"/>
    <w:semiHidden/>
    <w:rsid w:val="00CD38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rxiv.org/abs/1812.11606"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hyperlink" Target="https://doi.org/10.1016/j.adapen.2021.100057" TargetMode="Externa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39</Pages>
  <Words>5567</Words>
  <Characters>31732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2022-03-30T19:50:00Z</dcterms:created>
  <dcterms:modified xsi:type="dcterms:W3CDTF">2022-03-30T19:50:00Z</dcterms:modified>
</cp:coreProperties>
</file>